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45A" w:rsidRPr="000C0C88" w:rsidRDefault="001D245A" w:rsidP="001D245A">
      <w:pPr>
        <w:jc w:val="center"/>
        <w:rPr>
          <w:sz w:val="28"/>
          <w:szCs w:val="28"/>
        </w:rPr>
      </w:pPr>
      <w:r w:rsidRPr="000C0C88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1D245A" w:rsidRPr="000C0C88" w:rsidRDefault="001D245A" w:rsidP="001D245A">
      <w:pPr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1D245A" w:rsidRPr="000C0C88" w:rsidRDefault="001D245A" w:rsidP="001D245A">
      <w:pPr>
        <w:jc w:val="center"/>
        <w:rPr>
          <w:bCs/>
          <w:sz w:val="28"/>
          <w:szCs w:val="28"/>
        </w:rPr>
      </w:pPr>
      <w:r w:rsidRPr="000C0C88">
        <w:rPr>
          <w:bCs/>
          <w:sz w:val="28"/>
          <w:szCs w:val="28"/>
        </w:rPr>
        <w:t>Пензенский филиал</w:t>
      </w:r>
    </w:p>
    <w:p w:rsidR="001D245A" w:rsidRDefault="001D245A" w:rsidP="001D245A">
      <w:pPr>
        <w:tabs>
          <w:tab w:val="left" w:pos="4642"/>
        </w:tabs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Кафедра «</w:t>
      </w:r>
      <w:r>
        <w:rPr>
          <w:b/>
          <w:bCs/>
          <w:sz w:val="28"/>
          <w:szCs w:val="28"/>
        </w:rPr>
        <w:t>Экономика и финансы</w:t>
      </w:r>
      <w:r w:rsidRPr="000C0C88">
        <w:rPr>
          <w:b/>
          <w:bCs/>
          <w:sz w:val="28"/>
          <w:szCs w:val="28"/>
        </w:rPr>
        <w:t>»</w:t>
      </w:r>
    </w:p>
    <w:p w:rsidR="001D245A" w:rsidRDefault="001D245A" w:rsidP="001D245A">
      <w:pPr>
        <w:tabs>
          <w:tab w:val="left" w:pos="4642"/>
        </w:tabs>
        <w:jc w:val="center"/>
        <w:rPr>
          <w:b/>
          <w:bCs/>
          <w:sz w:val="28"/>
          <w:szCs w:val="28"/>
        </w:rPr>
      </w:pPr>
    </w:p>
    <w:p w:rsidR="006325F5" w:rsidRDefault="001D245A" w:rsidP="006325F5">
      <w:pPr>
        <w:jc w:val="center"/>
        <w:rPr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508750" cy="2822469"/>
            <wp:effectExtent l="19050" t="0" r="6350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0" cy="2822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325F5">
        <w:rPr>
          <w:sz w:val="28"/>
          <w:szCs w:val="28"/>
        </w:rPr>
        <w:t>_____</w:t>
      </w:r>
      <w:r w:rsidR="006325F5" w:rsidRPr="00C71833">
        <w:rPr>
          <w:b/>
          <w:sz w:val="28"/>
          <w:szCs w:val="28"/>
        </w:rPr>
        <w:t>Лескина</w:t>
      </w:r>
      <w:proofErr w:type="spellEnd"/>
      <w:r w:rsidR="006325F5" w:rsidRPr="00C71833">
        <w:rPr>
          <w:b/>
          <w:sz w:val="28"/>
          <w:szCs w:val="28"/>
        </w:rPr>
        <w:t xml:space="preserve"> О.Н.</w:t>
      </w:r>
      <w:r w:rsidR="006325F5">
        <w:rPr>
          <w:sz w:val="28"/>
          <w:szCs w:val="28"/>
        </w:rPr>
        <w:t>_________</w:t>
      </w:r>
    </w:p>
    <w:p w:rsidR="006325F5" w:rsidRPr="00EB63C3" w:rsidRDefault="006325F5" w:rsidP="006325F5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(ФИО автора (авторов) программы)</w:t>
      </w:r>
    </w:p>
    <w:p w:rsidR="006325F5" w:rsidRDefault="006325F5" w:rsidP="006325F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</w:t>
      </w:r>
      <w:r>
        <w:rPr>
          <w:sz w:val="28"/>
          <w:szCs w:val="28"/>
          <w:u w:val="single"/>
        </w:rPr>
        <w:t>ЭКОНОМИКА РАЗВИТИЯ</w:t>
      </w:r>
      <w:r>
        <w:rPr>
          <w:sz w:val="28"/>
          <w:szCs w:val="28"/>
        </w:rPr>
        <w:t>_______________</w:t>
      </w:r>
    </w:p>
    <w:p w:rsidR="006325F5" w:rsidRPr="00EB63C3" w:rsidRDefault="006325F5" w:rsidP="006325F5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дисциплины)</w:t>
      </w:r>
    </w:p>
    <w:p w:rsidR="006325F5" w:rsidRDefault="006325F5" w:rsidP="006325F5">
      <w:pPr>
        <w:contextualSpacing/>
        <w:jc w:val="center"/>
        <w:rPr>
          <w:sz w:val="28"/>
          <w:szCs w:val="28"/>
        </w:rPr>
      </w:pPr>
    </w:p>
    <w:p w:rsidR="006325F5" w:rsidRDefault="006325F5" w:rsidP="006325F5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6325F5" w:rsidRDefault="006325F5" w:rsidP="006325F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(ям) подготовки</w:t>
      </w:r>
    </w:p>
    <w:p w:rsidR="006325F5" w:rsidRDefault="006325F5" w:rsidP="006325F5">
      <w:pPr>
        <w:contextualSpacing/>
        <w:rPr>
          <w:sz w:val="28"/>
          <w:szCs w:val="28"/>
        </w:rPr>
      </w:pPr>
      <w:r>
        <w:rPr>
          <w:sz w:val="28"/>
          <w:szCs w:val="28"/>
        </w:rPr>
        <w:t>___________________38.04.01. «Экономика»________________________</w:t>
      </w:r>
    </w:p>
    <w:p w:rsidR="006325F5" w:rsidRPr="00EB63C3" w:rsidRDefault="006325F5" w:rsidP="006325F5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(ко</w:t>
      </w:r>
      <w:proofErr w:type="gramStart"/>
      <w:r w:rsidRPr="00EB63C3">
        <w:rPr>
          <w:sz w:val="24"/>
          <w:szCs w:val="24"/>
        </w:rPr>
        <w:t>д(</w:t>
      </w:r>
      <w:proofErr w:type="gramEnd"/>
      <w:r w:rsidRPr="00EB63C3">
        <w:rPr>
          <w:sz w:val="24"/>
          <w:szCs w:val="24"/>
        </w:rPr>
        <w:t>-ы) и наименование (-я) направления (-</w:t>
      </w:r>
      <w:proofErr w:type="spellStart"/>
      <w:r w:rsidRPr="00EB63C3">
        <w:rPr>
          <w:sz w:val="24"/>
          <w:szCs w:val="24"/>
        </w:rPr>
        <w:t>ий</w:t>
      </w:r>
      <w:proofErr w:type="spellEnd"/>
      <w:r w:rsidRPr="00EB63C3">
        <w:rPr>
          <w:sz w:val="24"/>
          <w:szCs w:val="24"/>
        </w:rPr>
        <w:t>) подготовки)</w:t>
      </w:r>
    </w:p>
    <w:p w:rsidR="006325F5" w:rsidRDefault="006325F5" w:rsidP="006325F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  <w:r w:rsidRPr="00EB0893">
        <w:rPr>
          <w:sz w:val="28"/>
          <w:szCs w:val="28"/>
          <w:u w:val="single"/>
        </w:rPr>
        <w:t>«Корпоративные финансы»</w:t>
      </w:r>
      <w:r>
        <w:rPr>
          <w:sz w:val="28"/>
          <w:szCs w:val="28"/>
        </w:rPr>
        <w:t>___________________</w:t>
      </w:r>
    </w:p>
    <w:p w:rsidR="006325F5" w:rsidRPr="00EB63C3" w:rsidRDefault="006325F5" w:rsidP="006325F5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профиля</w:t>
      </w:r>
      <w:proofErr w:type="gramStart"/>
      <w:r w:rsidRPr="00EB63C3">
        <w:rPr>
          <w:sz w:val="24"/>
          <w:szCs w:val="24"/>
        </w:rPr>
        <w:t xml:space="preserve"> (-</w:t>
      </w:r>
      <w:proofErr w:type="gramEnd"/>
      <w:r w:rsidRPr="00EB63C3">
        <w:rPr>
          <w:sz w:val="24"/>
          <w:szCs w:val="24"/>
        </w:rPr>
        <w:t>ей) (для программ бакалавриата), наименование направленности (-ей) (для программ магистратуры))</w:t>
      </w:r>
    </w:p>
    <w:p w:rsidR="006325F5" w:rsidRDefault="006325F5" w:rsidP="006325F5">
      <w:pPr>
        <w:contextualSpacing/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 xml:space="preserve">Рекомендовано Ученым советом </w:t>
      </w:r>
    </w:p>
    <w:p w:rsidR="006325F5" w:rsidRDefault="006325F5" w:rsidP="006325F5">
      <w:pPr>
        <w:contextualSpacing/>
        <w:jc w:val="center"/>
        <w:rPr>
          <w:sz w:val="28"/>
          <w:szCs w:val="26"/>
        </w:rPr>
      </w:pPr>
      <w:r>
        <w:rPr>
          <w:sz w:val="28"/>
          <w:szCs w:val="26"/>
        </w:rPr>
        <w:t>__________</w:t>
      </w:r>
      <w:r w:rsidRPr="00EB0893">
        <w:rPr>
          <w:i/>
          <w:sz w:val="28"/>
          <w:szCs w:val="26"/>
          <w:u w:val="single"/>
        </w:rPr>
        <w:t>Пензенского филиала</w:t>
      </w:r>
      <w:r>
        <w:rPr>
          <w:sz w:val="28"/>
          <w:szCs w:val="26"/>
        </w:rPr>
        <w:t>____________</w:t>
      </w:r>
    </w:p>
    <w:p w:rsidR="006325F5" w:rsidRDefault="006325F5" w:rsidP="006325F5"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факультета/филиала)</w:t>
      </w:r>
    </w:p>
    <w:p w:rsidR="006325F5" w:rsidRDefault="006325F5" w:rsidP="006325F5">
      <w:pPr>
        <w:contextualSpacing/>
        <w:jc w:val="center"/>
        <w:rPr>
          <w:i/>
          <w:sz w:val="28"/>
          <w:szCs w:val="28"/>
        </w:rPr>
      </w:pPr>
      <w:r w:rsidRPr="00EB63C3">
        <w:rPr>
          <w:i/>
          <w:sz w:val="28"/>
          <w:szCs w:val="26"/>
        </w:rPr>
        <w:t xml:space="preserve">(протокол от </w:t>
      </w:r>
      <w:r w:rsidRPr="00EB63C3">
        <w:rPr>
          <w:i/>
          <w:sz w:val="28"/>
          <w:szCs w:val="28"/>
        </w:rPr>
        <w:t>«_</w:t>
      </w:r>
      <w:r w:rsidRPr="00F25905">
        <w:rPr>
          <w:i/>
          <w:sz w:val="28"/>
          <w:szCs w:val="28"/>
          <w:u w:val="single"/>
        </w:rPr>
        <w:t>2</w:t>
      </w:r>
      <w:r w:rsidR="008209FB">
        <w:rPr>
          <w:i/>
          <w:sz w:val="28"/>
          <w:szCs w:val="28"/>
          <w:u w:val="single"/>
        </w:rPr>
        <w:t>7</w:t>
      </w:r>
      <w:r w:rsidRPr="00EB63C3">
        <w:rPr>
          <w:i/>
          <w:sz w:val="28"/>
          <w:szCs w:val="28"/>
        </w:rPr>
        <w:t>_»__</w:t>
      </w:r>
      <w:r w:rsidR="00E70C70">
        <w:rPr>
          <w:i/>
          <w:sz w:val="28"/>
          <w:szCs w:val="28"/>
        </w:rPr>
        <w:t>0</w:t>
      </w:r>
      <w:r w:rsidR="008209FB">
        <w:rPr>
          <w:i/>
          <w:sz w:val="28"/>
          <w:szCs w:val="28"/>
        </w:rPr>
        <w:t>3</w:t>
      </w:r>
      <w:r w:rsidR="00E70C70">
        <w:rPr>
          <w:i/>
          <w:sz w:val="28"/>
          <w:szCs w:val="28"/>
        </w:rPr>
        <w:t>____ 202</w:t>
      </w:r>
      <w:r w:rsidR="008209FB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>_</w:t>
      </w:r>
      <w:r w:rsidRPr="00EB63C3">
        <w:rPr>
          <w:i/>
          <w:sz w:val="28"/>
          <w:szCs w:val="28"/>
        </w:rPr>
        <w:t>_г. №</w:t>
      </w:r>
      <w:r w:rsidR="008209FB">
        <w:rPr>
          <w:i/>
          <w:sz w:val="28"/>
          <w:szCs w:val="28"/>
        </w:rPr>
        <w:t xml:space="preserve"> </w:t>
      </w:r>
      <w:bookmarkStart w:id="0" w:name="_GoBack"/>
      <w:bookmarkEnd w:id="0"/>
      <w:r w:rsidR="008209FB">
        <w:rPr>
          <w:i/>
          <w:sz w:val="28"/>
          <w:szCs w:val="28"/>
        </w:rPr>
        <w:t>09</w:t>
      </w:r>
      <w:r w:rsidRPr="00EB63C3">
        <w:rPr>
          <w:i/>
          <w:sz w:val="28"/>
          <w:szCs w:val="28"/>
        </w:rPr>
        <w:t>_)</w:t>
      </w:r>
    </w:p>
    <w:p w:rsidR="006325F5" w:rsidRDefault="006325F5" w:rsidP="006325F5">
      <w:pPr>
        <w:contextualSpacing/>
        <w:jc w:val="center"/>
        <w:rPr>
          <w:i/>
          <w:sz w:val="28"/>
          <w:szCs w:val="28"/>
        </w:rPr>
      </w:pPr>
    </w:p>
    <w:p w:rsidR="006325F5" w:rsidRDefault="006325F5" w:rsidP="006325F5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/заседанием кафедры</w:t>
      </w:r>
    </w:p>
    <w:p w:rsidR="006325F5" w:rsidRDefault="006325F5" w:rsidP="006325F5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«_</w:t>
      </w:r>
      <w:r w:rsidRPr="00EB0893">
        <w:rPr>
          <w:i/>
          <w:sz w:val="28"/>
          <w:szCs w:val="28"/>
          <w:u w:val="single"/>
        </w:rPr>
        <w:t>Экономика и финансы</w:t>
      </w:r>
      <w:r>
        <w:rPr>
          <w:i/>
          <w:sz w:val="28"/>
          <w:szCs w:val="28"/>
        </w:rPr>
        <w:t>_»</w:t>
      </w:r>
    </w:p>
    <w:p w:rsidR="006325F5" w:rsidRPr="00EB63C3" w:rsidRDefault="006325F5" w:rsidP="006325F5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департамента/кафедры)</w:t>
      </w:r>
    </w:p>
    <w:p w:rsidR="006325F5" w:rsidRDefault="006325F5" w:rsidP="006325F5">
      <w:pPr>
        <w:contextualSpacing/>
        <w:jc w:val="center"/>
        <w:rPr>
          <w:i/>
          <w:sz w:val="24"/>
          <w:szCs w:val="24"/>
        </w:rPr>
      </w:pPr>
      <w:r w:rsidRPr="00EB63C3">
        <w:rPr>
          <w:i/>
          <w:sz w:val="24"/>
          <w:szCs w:val="24"/>
        </w:rPr>
        <w:t>(протокол от «_</w:t>
      </w:r>
      <w:r>
        <w:rPr>
          <w:i/>
          <w:sz w:val="24"/>
          <w:szCs w:val="24"/>
        </w:rPr>
        <w:t>2</w:t>
      </w:r>
      <w:r w:rsidR="008209FB">
        <w:rPr>
          <w:i/>
          <w:sz w:val="24"/>
          <w:szCs w:val="24"/>
        </w:rPr>
        <w:t>7</w:t>
      </w:r>
      <w:r>
        <w:rPr>
          <w:i/>
          <w:sz w:val="24"/>
          <w:szCs w:val="24"/>
        </w:rPr>
        <w:t>_»_0</w:t>
      </w:r>
      <w:r w:rsidR="008209FB">
        <w:rPr>
          <w:i/>
          <w:sz w:val="24"/>
          <w:szCs w:val="24"/>
        </w:rPr>
        <w:t>3</w:t>
      </w:r>
      <w:r w:rsidRPr="00EB63C3">
        <w:rPr>
          <w:i/>
          <w:sz w:val="24"/>
          <w:szCs w:val="24"/>
        </w:rPr>
        <w:t>_ 20</w:t>
      </w:r>
      <w:r w:rsidR="00E70C70">
        <w:rPr>
          <w:i/>
          <w:sz w:val="24"/>
          <w:szCs w:val="24"/>
        </w:rPr>
        <w:t>2</w:t>
      </w:r>
      <w:r w:rsidR="008209FB">
        <w:rPr>
          <w:i/>
          <w:sz w:val="24"/>
          <w:szCs w:val="24"/>
        </w:rPr>
        <w:t>4</w:t>
      </w:r>
      <w:r w:rsidRPr="00EB63C3">
        <w:rPr>
          <w:i/>
          <w:sz w:val="24"/>
          <w:szCs w:val="24"/>
        </w:rPr>
        <w:t>_г. №</w:t>
      </w:r>
      <w:r w:rsidR="008209FB">
        <w:rPr>
          <w:i/>
          <w:sz w:val="24"/>
          <w:szCs w:val="24"/>
        </w:rPr>
        <w:t>08</w:t>
      </w:r>
      <w:r w:rsidRPr="00EB63C3">
        <w:rPr>
          <w:i/>
          <w:sz w:val="24"/>
          <w:szCs w:val="24"/>
        </w:rPr>
        <w:t>)</w:t>
      </w:r>
    </w:p>
    <w:p w:rsidR="006325F5" w:rsidRPr="00EB63C3" w:rsidRDefault="006325F5" w:rsidP="006325F5">
      <w:pPr>
        <w:contextualSpacing/>
        <w:jc w:val="center"/>
        <w:rPr>
          <w:i/>
          <w:sz w:val="24"/>
          <w:szCs w:val="24"/>
        </w:rPr>
      </w:pPr>
    </w:p>
    <w:p w:rsidR="006325F5" w:rsidRDefault="006325F5" w:rsidP="006325F5">
      <w:pPr>
        <w:contextualSpacing/>
        <w:jc w:val="center"/>
        <w:rPr>
          <w:i/>
          <w:sz w:val="26"/>
          <w:szCs w:val="26"/>
        </w:rPr>
      </w:pPr>
    </w:p>
    <w:p w:rsidR="006325F5" w:rsidRPr="00EB63C3" w:rsidRDefault="006325F5" w:rsidP="006325F5">
      <w:pPr>
        <w:contextualSpacing/>
        <w:jc w:val="center"/>
        <w:rPr>
          <w:sz w:val="26"/>
          <w:szCs w:val="26"/>
        </w:rPr>
      </w:pPr>
      <w:r w:rsidRPr="00EB0893">
        <w:rPr>
          <w:sz w:val="26"/>
          <w:szCs w:val="26"/>
          <w:u w:val="single"/>
        </w:rPr>
        <w:t>ПЕНЗА</w:t>
      </w:r>
      <w:r w:rsidR="001D245A">
        <w:rPr>
          <w:sz w:val="26"/>
          <w:szCs w:val="26"/>
          <w:u w:val="single"/>
        </w:rPr>
        <w:t xml:space="preserve">- </w:t>
      </w:r>
      <w:r w:rsidRPr="00EB0893">
        <w:rPr>
          <w:sz w:val="26"/>
          <w:szCs w:val="26"/>
          <w:u w:val="single"/>
        </w:rPr>
        <w:t>20</w:t>
      </w:r>
      <w:r w:rsidR="00E70C70">
        <w:rPr>
          <w:sz w:val="26"/>
          <w:szCs w:val="26"/>
          <w:u w:val="single"/>
        </w:rPr>
        <w:t>2</w:t>
      </w:r>
      <w:r w:rsidR="008209FB">
        <w:rPr>
          <w:sz w:val="26"/>
          <w:szCs w:val="26"/>
          <w:u w:val="single"/>
        </w:rPr>
        <w:t>4</w:t>
      </w:r>
    </w:p>
    <w:p w:rsidR="008D1195" w:rsidRDefault="008D1195" w:rsidP="009E3C8F">
      <w:pPr>
        <w:jc w:val="center"/>
        <w:sectPr w:rsidR="008D1195">
          <w:footerReference w:type="default" r:id="rId9"/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110"/>
        <w:spacing w:before="71"/>
        <w:ind w:left="1887" w:right="1254"/>
      </w:pPr>
      <w:r>
        <w:lastRenderedPageBreak/>
        <w:t>СОДЕРЖАНИЕ</w:t>
      </w:r>
    </w:p>
    <w:sdt>
      <w:sdtPr>
        <w:id w:val="3638141"/>
        <w:docPartObj>
          <w:docPartGallery w:val="Table of Contents"/>
          <w:docPartUnique/>
        </w:docPartObj>
      </w:sdtPr>
      <w:sdtContent>
        <w:p w:rsidR="008D1195" w:rsidRPr="003E2A77" w:rsidRDefault="0083445C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  <w:tab w:val="left" w:leader="dot" w:pos="8876"/>
            </w:tabs>
            <w:spacing w:before="457"/>
            <w:rPr>
              <w:sz w:val="26"/>
              <w:szCs w:val="26"/>
            </w:rPr>
          </w:pPr>
          <w:hyperlink w:anchor="_TOC_250010" w:history="1">
            <w:r w:rsidR="003E2A77" w:rsidRPr="003E2A77">
              <w:rPr>
                <w:sz w:val="26"/>
                <w:szCs w:val="26"/>
              </w:rPr>
              <w:t>Наименованиедисциплины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8D1195" w:rsidRPr="003E2A77" w:rsidRDefault="003E2A77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  <w:tab w:val="left" w:leader="dot" w:pos="8876"/>
            </w:tabs>
            <w:spacing w:before="2"/>
            <w:ind w:right="1227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 xml:space="preserve">Перечень планируемых результатов </w:t>
          </w:r>
          <w:proofErr w:type="gramStart"/>
          <w:r w:rsidRPr="003E2A77">
            <w:rPr>
              <w:sz w:val="26"/>
              <w:szCs w:val="26"/>
            </w:rPr>
            <w:t>обучения по дисциплине</w:t>
          </w:r>
          <w:proofErr w:type="gramEnd"/>
          <w:r w:rsidRPr="003E2A77">
            <w:rPr>
              <w:sz w:val="26"/>
              <w:szCs w:val="26"/>
            </w:rPr>
            <w:t>, соотнесенных с планируемыми результатами освоения образовательнойпрограммы</w:t>
          </w:r>
          <w:r w:rsidRPr="003E2A77">
            <w:rPr>
              <w:sz w:val="26"/>
              <w:szCs w:val="26"/>
            </w:rPr>
            <w:tab/>
          </w:r>
        </w:p>
        <w:p w:rsidR="008D1195" w:rsidRPr="003E2A77" w:rsidRDefault="0083445C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  <w:tab w:val="left" w:leader="dot" w:pos="8876"/>
            </w:tabs>
            <w:spacing w:line="321" w:lineRule="exact"/>
            <w:rPr>
              <w:sz w:val="26"/>
              <w:szCs w:val="26"/>
            </w:rPr>
          </w:pPr>
          <w:hyperlink w:anchor="_TOC_250009" w:history="1">
            <w:r w:rsidR="003E2A77" w:rsidRPr="003E2A77">
              <w:rPr>
                <w:sz w:val="26"/>
                <w:szCs w:val="26"/>
              </w:rPr>
              <w:t>Место дисциплины в структуреобразовательнойпрограммы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8D1195" w:rsidRPr="003E2A77" w:rsidRDefault="003E2A77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</w:tabs>
            <w:ind w:right="1763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Объем дисциплины в зачётных единицах и в академических часах с выделением объёма аудиторной (лекции, семинары)и</w:t>
          </w:r>
        </w:p>
        <w:p w:rsidR="008D1195" w:rsidRPr="003E2A77" w:rsidRDefault="003E2A77">
          <w:pPr>
            <w:pStyle w:val="21"/>
            <w:tabs>
              <w:tab w:val="left" w:leader="dot" w:pos="8876"/>
            </w:tabs>
            <w:spacing w:before="1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самостоятельной работы обучающихся (в семестре</w:t>
          </w:r>
          <w:proofErr w:type="gramStart"/>
          <w:r w:rsidRPr="003E2A77">
            <w:rPr>
              <w:sz w:val="26"/>
              <w:szCs w:val="26"/>
            </w:rPr>
            <w:t>,в</w:t>
          </w:r>
          <w:proofErr w:type="gramEnd"/>
          <w:r w:rsidRPr="003E2A77">
            <w:rPr>
              <w:sz w:val="26"/>
              <w:szCs w:val="26"/>
            </w:rPr>
            <w:t>сессию).</w:t>
          </w:r>
          <w:r w:rsidRPr="003E2A77">
            <w:rPr>
              <w:sz w:val="26"/>
              <w:szCs w:val="26"/>
            </w:rPr>
            <w:tab/>
          </w:r>
        </w:p>
        <w:p w:rsidR="008D1195" w:rsidRPr="003E2A77" w:rsidRDefault="003E2A77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</w:tabs>
            <w:ind w:right="2519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Содержание дисциплины, структурированное по темам (разделам) дисциплины с указанием ихобъёмов</w:t>
          </w:r>
        </w:p>
        <w:p w:rsidR="008D1195" w:rsidRPr="003E2A77" w:rsidRDefault="003E2A77">
          <w:pPr>
            <w:pStyle w:val="21"/>
            <w:tabs>
              <w:tab w:val="left" w:pos="8876"/>
            </w:tabs>
            <w:spacing w:line="321" w:lineRule="exact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(в академических часах) и видовучебныхзанятий……………</w:t>
          </w:r>
          <w:r w:rsidRPr="003E2A77">
            <w:rPr>
              <w:sz w:val="26"/>
              <w:szCs w:val="26"/>
            </w:rPr>
            <w:tab/>
          </w:r>
        </w:p>
        <w:p w:rsidR="008D1195" w:rsidRPr="003E2A77" w:rsidRDefault="0083445C" w:rsidP="00100B53">
          <w:pPr>
            <w:pStyle w:val="21"/>
            <w:numPr>
              <w:ilvl w:val="1"/>
              <w:numId w:val="41"/>
            </w:numPr>
            <w:tabs>
              <w:tab w:val="left" w:pos="1570"/>
              <w:tab w:val="left" w:leader="dot" w:pos="8876"/>
            </w:tabs>
            <w:rPr>
              <w:sz w:val="26"/>
              <w:szCs w:val="26"/>
            </w:rPr>
          </w:pPr>
          <w:hyperlink w:anchor="_TOC_250008" w:history="1">
            <w:r w:rsidR="003E2A77" w:rsidRPr="003E2A77">
              <w:rPr>
                <w:sz w:val="26"/>
                <w:szCs w:val="26"/>
              </w:rPr>
              <w:t>Содержаниедисциплины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8D1195" w:rsidRPr="003E2A77" w:rsidRDefault="0083445C" w:rsidP="00100B53">
          <w:pPr>
            <w:pStyle w:val="21"/>
            <w:numPr>
              <w:ilvl w:val="1"/>
              <w:numId w:val="41"/>
            </w:numPr>
            <w:tabs>
              <w:tab w:val="left" w:pos="1570"/>
              <w:tab w:val="left" w:leader="dot" w:pos="8876"/>
            </w:tabs>
            <w:rPr>
              <w:sz w:val="26"/>
              <w:szCs w:val="26"/>
            </w:rPr>
          </w:pPr>
          <w:hyperlink w:anchor="_TOC_250007" w:history="1">
            <w:r w:rsidR="003E2A77" w:rsidRPr="003E2A77">
              <w:rPr>
                <w:sz w:val="26"/>
                <w:szCs w:val="26"/>
              </w:rPr>
              <w:t>Учебно-тематическийплан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8D1195" w:rsidRPr="003E2A77" w:rsidRDefault="0083445C" w:rsidP="00100B53">
          <w:pPr>
            <w:pStyle w:val="21"/>
            <w:numPr>
              <w:ilvl w:val="1"/>
              <w:numId w:val="41"/>
            </w:numPr>
            <w:tabs>
              <w:tab w:val="left" w:pos="1570"/>
              <w:tab w:val="left" w:leader="dot" w:pos="8876"/>
            </w:tabs>
            <w:spacing w:line="240" w:lineRule="auto"/>
            <w:rPr>
              <w:sz w:val="26"/>
              <w:szCs w:val="26"/>
            </w:rPr>
          </w:pPr>
          <w:hyperlink w:anchor="_TOC_250006" w:history="1">
            <w:r w:rsidR="003E2A77" w:rsidRPr="003E2A77">
              <w:rPr>
                <w:sz w:val="26"/>
                <w:szCs w:val="26"/>
              </w:rPr>
              <w:t>Содержаниесеминарскихзанятий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8D1195" w:rsidRPr="003E2A77" w:rsidRDefault="003E2A77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</w:tabs>
            <w:spacing w:before="2" w:line="322" w:lineRule="exact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Учебно-методическое обеспечение длясамостоятельной</w:t>
          </w:r>
        </w:p>
        <w:p w:rsidR="008D1195" w:rsidRPr="003E2A77" w:rsidRDefault="003E2A77">
          <w:pPr>
            <w:pStyle w:val="21"/>
            <w:tabs>
              <w:tab w:val="left" w:leader="dot" w:pos="8876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работы обучающихсяподисциплине</w:t>
          </w:r>
          <w:r w:rsidRPr="003E2A77">
            <w:rPr>
              <w:sz w:val="26"/>
              <w:szCs w:val="26"/>
            </w:rPr>
            <w:tab/>
          </w:r>
        </w:p>
        <w:p w:rsidR="008D1195" w:rsidRPr="003E2A77" w:rsidRDefault="0083445C" w:rsidP="00100B53">
          <w:pPr>
            <w:pStyle w:val="21"/>
            <w:numPr>
              <w:ilvl w:val="1"/>
              <w:numId w:val="41"/>
            </w:numPr>
            <w:tabs>
              <w:tab w:val="left" w:pos="1570"/>
              <w:tab w:val="left" w:leader="dot" w:pos="8876"/>
            </w:tabs>
            <w:rPr>
              <w:sz w:val="26"/>
              <w:szCs w:val="26"/>
            </w:rPr>
          </w:pPr>
          <w:hyperlink w:anchor="_TOC_250005" w:history="1">
            <w:r w:rsidR="003E2A77" w:rsidRPr="003E2A77">
              <w:rPr>
                <w:sz w:val="26"/>
                <w:szCs w:val="26"/>
              </w:rPr>
              <w:t>Формы внеаудиторнойсамостоятельнойработы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8D1195" w:rsidRPr="003E2A77" w:rsidRDefault="003E2A77" w:rsidP="00100B53">
          <w:pPr>
            <w:pStyle w:val="21"/>
            <w:numPr>
              <w:ilvl w:val="1"/>
              <w:numId w:val="41"/>
            </w:numPr>
            <w:tabs>
              <w:tab w:val="left" w:pos="1570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Методическое обеспечение для аудиторнойи</w:t>
          </w:r>
        </w:p>
        <w:p w:rsidR="008D1195" w:rsidRPr="003E2A77" w:rsidRDefault="003E2A77">
          <w:pPr>
            <w:pStyle w:val="21"/>
            <w:tabs>
              <w:tab w:val="left" w:leader="dot" w:pos="8876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внеаудиторнойсамостоятельнойработы</w:t>
          </w:r>
          <w:r w:rsidRPr="003E2A77">
            <w:rPr>
              <w:sz w:val="26"/>
              <w:szCs w:val="26"/>
            </w:rPr>
            <w:tab/>
          </w:r>
        </w:p>
        <w:p w:rsidR="008D1195" w:rsidRPr="003E2A77" w:rsidRDefault="0083445C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  <w:tab w:val="left" w:leader="dot" w:pos="8876"/>
            </w:tabs>
            <w:spacing w:line="242" w:lineRule="auto"/>
            <w:ind w:right="1084"/>
            <w:rPr>
              <w:sz w:val="26"/>
              <w:szCs w:val="26"/>
            </w:rPr>
          </w:pPr>
          <w:hyperlink w:anchor="_TOC_250004" w:history="1">
            <w:r w:rsidR="003E2A77" w:rsidRPr="003E2A77">
              <w:rPr>
                <w:sz w:val="26"/>
                <w:szCs w:val="26"/>
              </w:rPr>
              <w:t>Фонд оценочных сре</w:t>
            </w:r>
            <w:proofErr w:type="gramStart"/>
            <w:r w:rsidR="003E2A77" w:rsidRPr="003E2A77">
              <w:rPr>
                <w:sz w:val="26"/>
                <w:szCs w:val="26"/>
              </w:rPr>
              <w:t>дств дл</w:t>
            </w:r>
            <w:proofErr w:type="gramEnd"/>
            <w:r w:rsidR="003E2A77" w:rsidRPr="003E2A77">
              <w:rPr>
                <w:sz w:val="26"/>
                <w:szCs w:val="26"/>
              </w:rPr>
              <w:t>я проведения промежуточной аттестации обучающихсяпо дисциплине…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8D1195" w:rsidRPr="003E2A77" w:rsidRDefault="003E2A77" w:rsidP="00100B53">
          <w:pPr>
            <w:pStyle w:val="21"/>
            <w:numPr>
              <w:ilvl w:val="1"/>
              <w:numId w:val="41"/>
            </w:numPr>
            <w:tabs>
              <w:tab w:val="left" w:pos="1570"/>
            </w:tabs>
            <w:spacing w:line="240" w:lineRule="auto"/>
            <w:ind w:right="2828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Перечень компетенций, с указанием этапов их формирования в процессе освоенияобразовательной</w:t>
          </w:r>
        </w:p>
        <w:p w:rsidR="008D1195" w:rsidRPr="003E2A77" w:rsidRDefault="003E2A77">
          <w:pPr>
            <w:pStyle w:val="21"/>
            <w:tabs>
              <w:tab w:val="left" w:leader="dot" w:pos="8876"/>
            </w:tabs>
            <w:spacing w:line="321" w:lineRule="exact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программы</w:t>
          </w:r>
          <w:r w:rsidRPr="003E2A77">
            <w:rPr>
              <w:sz w:val="26"/>
              <w:szCs w:val="26"/>
            </w:rPr>
            <w:tab/>
          </w:r>
        </w:p>
        <w:p w:rsidR="008D1195" w:rsidRPr="003E2A77" w:rsidRDefault="003E2A77" w:rsidP="00100B53">
          <w:pPr>
            <w:pStyle w:val="21"/>
            <w:numPr>
              <w:ilvl w:val="1"/>
              <w:numId w:val="41"/>
            </w:numPr>
            <w:tabs>
              <w:tab w:val="left" w:pos="1570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Описание показателей и критериевоценивания</w:t>
          </w:r>
        </w:p>
        <w:p w:rsidR="008D1195" w:rsidRPr="003E2A77" w:rsidRDefault="003E2A77">
          <w:pPr>
            <w:pStyle w:val="21"/>
            <w:tabs>
              <w:tab w:val="left" w:leader="dot" w:pos="8876"/>
            </w:tabs>
            <w:spacing w:line="240" w:lineRule="auto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компетенций, описаниешкалоценивания…</w:t>
          </w:r>
          <w:r w:rsidRPr="003E2A77">
            <w:rPr>
              <w:sz w:val="26"/>
              <w:szCs w:val="26"/>
            </w:rPr>
            <w:tab/>
          </w:r>
        </w:p>
        <w:p w:rsidR="008D1195" w:rsidRPr="003E2A77" w:rsidRDefault="0083445C" w:rsidP="00100B53">
          <w:pPr>
            <w:pStyle w:val="21"/>
            <w:numPr>
              <w:ilvl w:val="1"/>
              <w:numId w:val="41"/>
            </w:numPr>
            <w:tabs>
              <w:tab w:val="left" w:pos="1570"/>
              <w:tab w:val="left" w:pos="8876"/>
            </w:tabs>
            <w:spacing w:line="240" w:lineRule="auto"/>
            <w:ind w:right="1084"/>
            <w:rPr>
              <w:sz w:val="26"/>
              <w:szCs w:val="26"/>
            </w:rPr>
          </w:pPr>
          <w:hyperlink w:anchor="_TOC_250003" w:history="1">
            <w:r w:rsidR="003E2A77" w:rsidRPr="003E2A77">
              <w:rPr>
                <w:sz w:val="26"/>
                <w:szCs w:val="26"/>
              </w:rPr>
              <w:t>Типовые контрольные задания или иные материалы, необходимые для оценки знаний,умений,владений…………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8D1195" w:rsidRPr="003E2A77" w:rsidRDefault="0083445C" w:rsidP="00100B53">
          <w:pPr>
            <w:pStyle w:val="21"/>
            <w:numPr>
              <w:ilvl w:val="1"/>
              <w:numId w:val="41"/>
            </w:numPr>
            <w:tabs>
              <w:tab w:val="left" w:pos="1639"/>
              <w:tab w:val="left" w:leader="dot" w:pos="8876"/>
            </w:tabs>
            <w:spacing w:line="240" w:lineRule="auto"/>
            <w:ind w:right="1084"/>
            <w:rPr>
              <w:sz w:val="26"/>
              <w:szCs w:val="26"/>
            </w:rPr>
          </w:pPr>
          <w:hyperlink w:anchor="_TOC_250002" w:history="1">
            <w:r w:rsidR="003E2A77" w:rsidRPr="003E2A77">
              <w:rPr>
                <w:sz w:val="26"/>
                <w:szCs w:val="26"/>
              </w:rPr>
              <w:t>Методические материалы, определяющие процедуры оценивания знаний,умений,владений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8D1195" w:rsidRPr="003E2A77" w:rsidRDefault="003E2A77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  <w:tab w:val="left" w:leader="dot" w:pos="8876"/>
            </w:tabs>
            <w:ind w:right="1084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Перечень основной и дополнительной учебной литературы, необходимой дляосвоениядисциплины</w:t>
          </w:r>
          <w:r w:rsidRPr="003E2A77">
            <w:rPr>
              <w:sz w:val="26"/>
              <w:szCs w:val="26"/>
            </w:rPr>
            <w:tab/>
          </w:r>
        </w:p>
        <w:p w:rsidR="008D1195" w:rsidRPr="003E2A77" w:rsidRDefault="003E2A77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</w:tabs>
            <w:spacing w:line="321" w:lineRule="exact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Перечень ресурсовинформационно-телекоммуникационной</w:t>
          </w:r>
        </w:p>
        <w:p w:rsidR="008D1195" w:rsidRPr="003E2A77" w:rsidRDefault="003E2A77">
          <w:pPr>
            <w:pStyle w:val="21"/>
            <w:tabs>
              <w:tab w:val="left" w:leader="dot" w:pos="8876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сети «Интернет», необходимых дляосвоениядисциплины</w:t>
          </w:r>
          <w:r w:rsidRPr="003E2A77">
            <w:rPr>
              <w:sz w:val="26"/>
              <w:szCs w:val="26"/>
            </w:rPr>
            <w:tab/>
          </w:r>
        </w:p>
        <w:p w:rsidR="008D1195" w:rsidRPr="003E2A77" w:rsidRDefault="0083445C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  <w:tab w:val="left" w:leader="dot" w:pos="8876"/>
            </w:tabs>
            <w:ind w:right="1084"/>
            <w:rPr>
              <w:sz w:val="26"/>
              <w:szCs w:val="26"/>
            </w:rPr>
          </w:pPr>
          <w:hyperlink w:anchor="_TOC_250001" w:history="1">
            <w:r w:rsidR="003E2A77" w:rsidRPr="003E2A77">
              <w:rPr>
                <w:sz w:val="26"/>
                <w:szCs w:val="26"/>
              </w:rPr>
              <w:t xml:space="preserve">Методические указания для </w:t>
            </w:r>
            <w:proofErr w:type="gramStart"/>
            <w:r w:rsidR="003E2A77" w:rsidRPr="003E2A77">
              <w:rPr>
                <w:sz w:val="26"/>
                <w:szCs w:val="26"/>
              </w:rPr>
              <w:t>обучающихся</w:t>
            </w:r>
            <w:proofErr w:type="gramEnd"/>
            <w:r w:rsidR="003E2A77" w:rsidRPr="003E2A77">
              <w:rPr>
                <w:sz w:val="26"/>
                <w:szCs w:val="26"/>
              </w:rPr>
              <w:t xml:space="preserve"> по освоению дисциплины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  <w:p w:rsidR="003E2A77" w:rsidRPr="003E2A77" w:rsidRDefault="003E2A77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  <w:tab w:val="left" w:leader="dot" w:pos="8876"/>
            </w:tabs>
            <w:ind w:right="1084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Перечень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информационныхсправочныхсистем……………………………………………………</w:t>
          </w:r>
        </w:p>
        <w:p w:rsidR="008D1195" w:rsidRDefault="0083445C" w:rsidP="00100B53">
          <w:pPr>
            <w:pStyle w:val="11"/>
            <w:numPr>
              <w:ilvl w:val="0"/>
              <w:numId w:val="41"/>
            </w:numPr>
            <w:tabs>
              <w:tab w:val="left" w:pos="1077"/>
              <w:tab w:val="left" w:pos="1078"/>
              <w:tab w:val="left" w:leader="dot" w:pos="8876"/>
            </w:tabs>
            <w:ind w:right="1084"/>
          </w:pPr>
          <w:hyperlink w:anchor="_TOC_250000" w:history="1">
            <w:r w:rsidR="003E2A77" w:rsidRPr="003E2A77">
              <w:rPr>
                <w:sz w:val="26"/>
                <w:szCs w:val="26"/>
              </w:rPr>
              <w:t>Описание материально-технической базы, необходимой для осуществления образовательного процессаподисциплине</w:t>
            </w:r>
            <w:r w:rsidR="003E2A77" w:rsidRPr="003E2A77">
              <w:rPr>
                <w:sz w:val="26"/>
                <w:szCs w:val="26"/>
              </w:rPr>
              <w:tab/>
            </w:r>
          </w:hyperlink>
        </w:p>
      </w:sdtContent>
    </w:sdt>
    <w:p w:rsidR="008D1195" w:rsidRDefault="008D1195">
      <w:pPr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 w:rsidP="00100B53">
      <w:pPr>
        <w:pStyle w:val="210"/>
        <w:numPr>
          <w:ilvl w:val="0"/>
          <w:numId w:val="40"/>
        </w:numPr>
        <w:tabs>
          <w:tab w:val="left" w:pos="1411"/>
        </w:tabs>
        <w:spacing w:before="71"/>
        <w:ind w:hanging="361"/>
        <w:jc w:val="both"/>
      </w:pPr>
      <w:bookmarkStart w:id="1" w:name="_TOC_250010"/>
      <w:r>
        <w:rPr>
          <w:color w:val="5F4879"/>
        </w:rPr>
        <w:lastRenderedPageBreak/>
        <w:t>Наименование</w:t>
      </w:r>
      <w:bookmarkEnd w:id="1"/>
      <w:r>
        <w:rPr>
          <w:color w:val="5F4879"/>
        </w:rPr>
        <w:t>дисциплины</w:t>
      </w:r>
    </w:p>
    <w:p w:rsidR="008D1195" w:rsidRDefault="003E2A77">
      <w:pPr>
        <w:pStyle w:val="a3"/>
        <w:spacing w:before="181"/>
        <w:ind w:left="1201"/>
        <w:jc w:val="both"/>
      </w:pPr>
      <w:r>
        <w:t>Б.1.1.1.1. Экономика развития</w:t>
      </w:r>
    </w:p>
    <w:p w:rsidR="008D1195" w:rsidRDefault="003E2A77" w:rsidP="00100B53">
      <w:pPr>
        <w:pStyle w:val="210"/>
        <w:numPr>
          <w:ilvl w:val="0"/>
          <w:numId w:val="40"/>
        </w:numPr>
        <w:tabs>
          <w:tab w:val="left" w:pos="1411"/>
        </w:tabs>
        <w:spacing w:before="168" w:line="276" w:lineRule="auto"/>
        <w:ind w:right="1820"/>
        <w:jc w:val="both"/>
      </w:pPr>
      <w:r>
        <w:rPr>
          <w:color w:val="5F4879"/>
        </w:rPr>
        <w:t>Перечень планируемых результатов обученияпо дисциплине, соотнесенных спланируемыми</w:t>
      </w:r>
    </w:p>
    <w:p w:rsidR="008D1195" w:rsidRDefault="003E2A77">
      <w:pPr>
        <w:spacing w:line="366" w:lineRule="exact"/>
        <w:ind w:left="1410"/>
        <w:jc w:val="both"/>
        <w:rPr>
          <w:b/>
          <w:i/>
          <w:sz w:val="32"/>
        </w:rPr>
      </w:pPr>
      <w:r>
        <w:rPr>
          <w:b/>
          <w:i/>
          <w:color w:val="5F4879"/>
          <w:sz w:val="32"/>
        </w:rPr>
        <w:t>результатами освоения образовательной программы</w:t>
      </w:r>
    </w:p>
    <w:p w:rsidR="008D1195" w:rsidRDefault="003E2A77">
      <w:pPr>
        <w:pStyle w:val="a3"/>
        <w:spacing w:before="51"/>
        <w:ind w:left="1190"/>
        <w:jc w:val="both"/>
      </w:pPr>
      <w:r>
        <w:t>Целью изучения дисциплины являются:</w:t>
      </w:r>
    </w:p>
    <w:p w:rsidR="008D1195" w:rsidRDefault="003E2A77">
      <w:pPr>
        <w:pStyle w:val="a3"/>
        <w:spacing w:before="48" w:line="276" w:lineRule="auto"/>
        <w:ind w:left="482" w:right="402" w:firstLine="707"/>
        <w:jc w:val="both"/>
      </w:pPr>
      <w:r>
        <w:t>- расширение и углубление знаний в области экономики развития, овладение понятийным аппаратом экономики развития, позволяющее самостоятельно ориентироваться в сложных проблемах функционирования экономики в целом, прогнозировать экономические ситуации в разные периоды на различных уровнях поведения хозяйствующих субъектов в условиях рыночной экономики.</w:t>
      </w:r>
    </w:p>
    <w:p w:rsidR="008D1195" w:rsidRDefault="003E2A77">
      <w:pPr>
        <w:pStyle w:val="a3"/>
        <w:spacing w:before="1"/>
        <w:ind w:left="1190"/>
        <w:jc w:val="both"/>
      </w:pPr>
      <w:r>
        <w:t>Задачи дисциплины:</w:t>
      </w:r>
    </w:p>
    <w:p w:rsidR="008D1195" w:rsidRDefault="003E2A77" w:rsidP="00100B53">
      <w:pPr>
        <w:pStyle w:val="a5"/>
        <w:numPr>
          <w:ilvl w:val="0"/>
          <w:numId w:val="39"/>
        </w:numPr>
        <w:tabs>
          <w:tab w:val="left" w:pos="910"/>
        </w:tabs>
        <w:spacing w:before="47" w:after="2" w:line="273" w:lineRule="auto"/>
        <w:ind w:right="412"/>
        <w:rPr>
          <w:sz w:val="28"/>
        </w:rPr>
      </w:pPr>
      <w:r>
        <w:rPr>
          <w:sz w:val="28"/>
        </w:rPr>
        <w:t>теоретическое освоение современных экономических концепций и моделей;</w:t>
      </w:r>
    </w:p>
    <w:tbl>
      <w:tblPr>
        <w:tblStyle w:val="TableNormal"/>
        <w:tblW w:w="0" w:type="auto"/>
        <w:tblInd w:w="439" w:type="dxa"/>
        <w:tblLayout w:type="fixed"/>
        <w:tblLook w:val="01E0"/>
      </w:tblPr>
      <w:tblGrid>
        <w:gridCol w:w="2320"/>
        <w:gridCol w:w="5139"/>
        <w:gridCol w:w="1994"/>
      </w:tblGrid>
      <w:tr w:rsidR="008D1195">
        <w:trPr>
          <w:trHeight w:val="372"/>
        </w:trPr>
        <w:tc>
          <w:tcPr>
            <w:tcW w:w="2320" w:type="dxa"/>
          </w:tcPr>
          <w:p w:rsidR="008D1195" w:rsidRDefault="003E2A77" w:rsidP="00100B53">
            <w:pPr>
              <w:pStyle w:val="TableParagraph"/>
              <w:numPr>
                <w:ilvl w:val="0"/>
                <w:numId w:val="38"/>
              </w:numPr>
              <w:tabs>
                <w:tab w:val="left" w:pos="427"/>
                <w:tab w:val="left" w:pos="428"/>
              </w:tabs>
              <w:spacing w:before="1"/>
              <w:ind w:right="184"/>
              <w:jc w:val="right"/>
              <w:rPr>
                <w:sz w:val="28"/>
              </w:rPr>
            </w:pPr>
            <w:r>
              <w:rPr>
                <w:spacing w:val="-1"/>
                <w:sz w:val="28"/>
              </w:rPr>
              <w:t>приобретение</w:t>
            </w:r>
          </w:p>
        </w:tc>
        <w:tc>
          <w:tcPr>
            <w:tcW w:w="5139" w:type="dxa"/>
          </w:tcPr>
          <w:p w:rsidR="008D1195" w:rsidRDefault="003E2A77" w:rsidP="00B64793">
            <w:pPr>
              <w:pStyle w:val="TableParagraph"/>
              <w:tabs>
                <w:tab w:val="left" w:pos="1871"/>
                <w:tab w:val="left" w:pos="3106"/>
              </w:tabs>
              <w:spacing w:before="21"/>
              <w:ind w:right="115" w:hanging="428"/>
              <w:jc w:val="right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z w:val="28"/>
              </w:rPr>
              <w:tab/>
              <w:t>навыков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исследования</w:t>
            </w:r>
          </w:p>
        </w:tc>
        <w:tc>
          <w:tcPr>
            <w:tcW w:w="1994" w:type="dxa"/>
          </w:tcPr>
          <w:p w:rsidR="008D1195" w:rsidRDefault="003E2A77" w:rsidP="00B64793">
            <w:pPr>
              <w:pStyle w:val="TableParagraph"/>
              <w:spacing w:before="21"/>
              <w:ind w:right="50" w:hanging="428"/>
              <w:jc w:val="right"/>
              <w:rPr>
                <w:sz w:val="28"/>
              </w:rPr>
            </w:pPr>
            <w:r>
              <w:rPr>
                <w:sz w:val="28"/>
              </w:rPr>
              <w:t>экономических</w:t>
            </w:r>
          </w:p>
        </w:tc>
      </w:tr>
      <w:tr w:rsidR="008D1195">
        <w:trPr>
          <w:trHeight w:val="760"/>
        </w:trPr>
        <w:tc>
          <w:tcPr>
            <w:tcW w:w="2320" w:type="dxa"/>
          </w:tcPr>
          <w:p w:rsidR="008D1195" w:rsidRDefault="003E2A77" w:rsidP="00B64793">
            <w:pPr>
              <w:pStyle w:val="TableParagraph"/>
              <w:spacing w:before="17"/>
              <w:ind w:left="459" w:right="518" w:hanging="428"/>
              <w:jc w:val="center"/>
              <w:rPr>
                <w:sz w:val="28"/>
              </w:rPr>
            </w:pPr>
            <w:r>
              <w:rPr>
                <w:sz w:val="28"/>
              </w:rPr>
              <w:t>процессов;</w:t>
            </w:r>
          </w:p>
          <w:p w:rsidR="008D1195" w:rsidRDefault="003E2A77" w:rsidP="00100B53">
            <w:pPr>
              <w:pStyle w:val="TableParagraph"/>
              <w:numPr>
                <w:ilvl w:val="0"/>
                <w:numId w:val="37"/>
              </w:numPr>
              <w:tabs>
                <w:tab w:val="left" w:pos="427"/>
                <w:tab w:val="left" w:pos="478"/>
              </w:tabs>
              <w:spacing w:before="49"/>
              <w:ind w:right="3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</w:p>
        </w:tc>
        <w:tc>
          <w:tcPr>
            <w:tcW w:w="5139" w:type="dxa"/>
          </w:tcPr>
          <w:p w:rsidR="008D1195" w:rsidRDefault="008D1195" w:rsidP="00B64793">
            <w:pPr>
              <w:pStyle w:val="TableParagraph"/>
              <w:spacing w:before="6"/>
              <w:ind w:hanging="428"/>
              <w:rPr>
                <w:sz w:val="35"/>
              </w:rPr>
            </w:pPr>
          </w:p>
          <w:p w:rsidR="008D1195" w:rsidRDefault="003E2A77" w:rsidP="00B64793">
            <w:pPr>
              <w:pStyle w:val="TableParagraph"/>
              <w:tabs>
                <w:tab w:val="left" w:pos="551"/>
                <w:tab w:val="left" w:pos="2009"/>
              </w:tabs>
              <w:ind w:right="159" w:hanging="428"/>
              <w:jc w:val="righ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развитие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1"/>
                <w:sz w:val="28"/>
              </w:rPr>
              <w:t>предпринимательских</w:t>
            </w:r>
            <w:proofErr w:type="gramEnd"/>
          </w:p>
        </w:tc>
        <w:tc>
          <w:tcPr>
            <w:tcW w:w="1994" w:type="dxa"/>
          </w:tcPr>
          <w:p w:rsidR="008D1195" w:rsidRDefault="008D1195" w:rsidP="00B64793">
            <w:pPr>
              <w:pStyle w:val="TableParagraph"/>
              <w:spacing w:before="6"/>
              <w:ind w:hanging="428"/>
              <w:rPr>
                <w:sz w:val="35"/>
              </w:rPr>
            </w:pPr>
          </w:p>
          <w:p w:rsidR="008D1195" w:rsidRDefault="003E2A77" w:rsidP="00B64793">
            <w:pPr>
              <w:pStyle w:val="TableParagraph"/>
              <w:ind w:right="47" w:hanging="428"/>
              <w:jc w:val="right"/>
              <w:rPr>
                <w:sz w:val="28"/>
              </w:rPr>
            </w:pPr>
            <w:r>
              <w:rPr>
                <w:sz w:val="28"/>
              </w:rPr>
              <w:t>способностей,</w:t>
            </w:r>
          </w:p>
        </w:tc>
      </w:tr>
      <w:tr w:rsidR="008D1195">
        <w:trPr>
          <w:trHeight w:val="339"/>
        </w:trPr>
        <w:tc>
          <w:tcPr>
            <w:tcW w:w="2320" w:type="dxa"/>
          </w:tcPr>
          <w:p w:rsidR="008D1195" w:rsidRDefault="003E2A77" w:rsidP="00B64793">
            <w:pPr>
              <w:pStyle w:val="TableParagraph"/>
              <w:spacing w:before="17" w:line="302" w:lineRule="exact"/>
              <w:ind w:right="184" w:hanging="428"/>
              <w:jc w:val="right"/>
              <w:rPr>
                <w:sz w:val="28"/>
              </w:rPr>
            </w:pPr>
            <w:r>
              <w:rPr>
                <w:sz w:val="28"/>
              </w:rPr>
              <w:t>позволяющих</w:t>
            </w:r>
          </w:p>
        </w:tc>
        <w:tc>
          <w:tcPr>
            <w:tcW w:w="5139" w:type="dxa"/>
          </w:tcPr>
          <w:p w:rsidR="008D1195" w:rsidRDefault="003E2A77" w:rsidP="00B64793">
            <w:pPr>
              <w:pStyle w:val="TableParagraph"/>
              <w:tabs>
                <w:tab w:val="left" w:pos="1256"/>
                <w:tab w:val="left" w:pos="1683"/>
                <w:tab w:val="left" w:pos="3302"/>
              </w:tabs>
              <w:spacing w:before="17" w:line="302" w:lineRule="exact"/>
              <w:ind w:right="153" w:hanging="428"/>
              <w:jc w:val="right"/>
              <w:rPr>
                <w:sz w:val="28"/>
              </w:rPr>
            </w:pPr>
            <w:r>
              <w:rPr>
                <w:sz w:val="28"/>
              </w:rPr>
              <w:t>выявить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обосновать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объективную</w:t>
            </w:r>
          </w:p>
        </w:tc>
        <w:tc>
          <w:tcPr>
            <w:tcW w:w="1994" w:type="dxa"/>
          </w:tcPr>
          <w:p w:rsidR="008D1195" w:rsidRDefault="003E2A77" w:rsidP="00B64793">
            <w:pPr>
              <w:pStyle w:val="TableParagraph"/>
              <w:spacing w:before="17" w:line="302" w:lineRule="exact"/>
              <w:ind w:right="49" w:hanging="428"/>
              <w:jc w:val="right"/>
              <w:rPr>
                <w:sz w:val="28"/>
              </w:rPr>
            </w:pPr>
            <w:r>
              <w:rPr>
                <w:sz w:val="28"/>
              </w:rPr>
              <w:t>необходимость</w:t>
            </w:r>
          </w:p>
        </w:tc>
      </w:tr>
    </w:tbl>
    <w:p w:rsidR="008D1195" w:rsidRDefault="003E2A77" w:rsidP="00B64793">
      <w:pPr>
        <w:pStyle w:val="a3"/>
        <w:spacing w:before="50"/>
        <w:ind w:left="909" w:hanging="428"/>
      </w:pPr>
      <w:r>
        <w:t>организационно-экономических преобразований;</w:t>
      </w:r>
    </w:p>
    <w:p w:rsidR="008D1195" w:rsidRDefault="003E2A77" w:rsidP="00100B53">
      <w:pPr>
        <w:pStyle w:val="a5"/>
        <w:numPr>
          <w:ilvl w:val="0"/>
          <w:numId w:val="39"/>
        </w:numPr>
        <w:tabs>
          <w:tab w:val="left" w:pos="909"/>
          <w:tab w:val="left" w:pos="910"/>
        </w:tabs>
        <w:spacing w:before="46"/>
        <w:rPr>
          <w:sz w:val="28"/>
        </w:rPr>
      </w:pPr>
      <w:r>
        <w:rPr>
          <w:sz w:val="28"/>
        </w:rPr>
        <w:t>понимание международных и российских экономическихпроблем.</w:t>
      </w:r>
    </w:p>
    <w:p w:rsidR="008D1195" w:rsidRDefault="003E2A77">
      <w:pPr>
        <w:pStyle w:val="a3"/>
        <w:ind w:left="957"/>
      </w:pPr>
      <w:r>
        <w:rPr>
          <w:b/>
          <w:i/>
        </w:rPr>
        <w:t xml:space="preserve">Таблица 1. </w:t>
      </w:r>
      <w:r>
        <w:t xml:space="preserve">Структура планируемых результатов </w:t>
      </w:r>
      <w:proofErr w:type="gramStart"/>
      <w:r>
        <w:t>обучения по дисциплине</w:t>
      </w:r>
      <w:proofErr w:type="gramEnd"/>
    </w:p>
    <w:p w:rsidR="009E3C8F" w:rsidRPr="005D727E" w:rsidRDefault="009E3C8F" w:rsidP="009E3C8F"/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2268"/>
        <w:gridCol w:w="2693"/>
        <w:gridCol w:w="3356"/>
      </w:tblGrid>
      <w:tr w:rsidR="009E3C8F" w:rsidRPr="00930DA0" w:rsidTr="008114AE">
        <w:trPr>
          <w:jc w:val="center"/>
        </w:trPr>
        <w:tc>
          <w:tcPr>
            <w:tcW w:w="1384" w:type="dxa"/>
          </w:tcPr>
          <w:p w:rsidR="009E3C8F" w:rsidRPr="00930DA0" w:rsidRDefault="009E3C8F" w:rsidP="003E2A77">
            <w:pPr>
              <w:rPr>
                <w:sz w:val="24"/>
                <w:szCs w:val="24"/>
                <w:lang w:eastAsia="ru-RU"/>
              </w:rPr>
            </w:pPr>
            <w:r w:rsidRPr="00930DA0">
              <w:rPr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930DA0">
              <w:rPr>
                <w:sz w:val="24"/>
                <w:szCs w:val="24"/>
                <w:lang w:eastAsia="ru-RU"/>
              </w:rPr>
              <w:t>компетен</w:t>
            </w:r>
            <w:proofErr w:type="spellEnd"/>
            <w:r w:rsidRPr="00930DA0">
              <w:rPr>
                <w:sz w:val="24"/>
                <w:szCs w:val="24"/>
                <w:lang w:val="en-US" w:eastAsia="ru-RU"/>
              </w:rPr>
              <w:t>-</w:t>
            </w:r>
            <w:proofErr w:type="spellStart"/>
            <w:r w:rsidRPr="00930DA0">
              <w:rPr>
                <w:sz w:val="24"/>
                <w:szCs w:val="24"/>
                <w:lang w:eastAsia="ru-RU"/>
              </w:rPr>
              <w:t>ции</w:t>
            </w:r>
            <w:proofErr w:type="spellEnd"/>
            <w:proofErr w:type="gramEnd"/>
          </w:p>
          <w:p w:rsidR="009E3C8F" w:rsidRPr="00930DA0" w:rsidRDefault="009E3C8F" w:rsidP="003E2A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E3C8F" w:rsidRPr="00930DA0" w:rsidRDefault="009E3C8F" w:rsidP="003E2A77">
            <w:pPr>
              <w:rPr>
                <w:sz w:val="24"/>
                <w:szCs w:val="24"/>
                <w:lang w:eastAsia="ru-RU"/>
              </w:rPr>
            </w:pPr>
            <w:r w:rsidRPr="00930DA0">
              <w:rPr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  <w:p w:rsidR="009E3C8F" w:rsidRPr="00930DA0" w:rsidRDefault="009E3C8F" w:rsidP="003E2A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9E3C8F" w:rsidRPr="00930DA0" w:rsidRDefault="009E3C8F" w:rsidP="003E2A77">
            <w:pPr>
              <w:rPr>
                <w:sz w:val="24"/>
                <w:szCs w:val="24"/>
                <w:lang w:eastAsia="ru-RU"/>
              </w:rPr>
            </w:pPr>
            <w:r w:rsidRPr="00930DA0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226" w:type="dxa"/>
          </w:tcPr>
          <w:p w:rsidR="009E3C8F" w:rsidRPr="00930DA0" w:rsidRDefault="009E3C8F" w:rsidP="003E2A77">
            <w:pPr>
              <w:rPr>
                <w:sz w:val="24"/>
                <w:szCs w:val="24"/>
                <w:lang w:eastAsia="ru-RU"/>
              </w:rPr>
            </w:pPr>
            <w:r w:rsidRPr="00930DA0">
              <w:rPr>
                <w:sz w:val="24"/>
                <w:szCs w:val="24"/>
                <w:lang w:eastAsia="ru-RU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E3C8F" w:rsidRPr="00930DA0" w:rsidTr="008114AE">
        <w:trPr>
          <w:jc w:val="center"/>
        </w:trPr>
        <w:tc>
          <w:tcPr>
            <w:tcW w:w="1384" w:type="dxa"/>
          </w:tcPr>
          <w:p w:rsidR="009E3C8F" w:rsidRPr="00930DA0" w:rsidRDefault="009E3C8F" w:rsidP="003E2A77"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ПКН-5</w:t>
            </w:r>
          </w:p>
          <w:p w:rsidR="009E3C8F" w:rsidRPr="00930DA0" w:rsidRDefault="009E3C8F" w:rsidP="003E2A7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E3C8F" w:rsidRPr="00682801" w:rsidRDefault="009E3C8F" w:rsidP="003E2A77">
            <w:pPr>
              <w:rPr>
                <w:sz w:val="24"/>
                <w:szCs w:val="24"/>
                <w:lang w:eastAsia="ru-RU"/>
              </w:rPr>
            </w:pPr>
            <w:r w:rsidRPr="00682801">
              <w:rPr>
                <w:sz w:val="24"/>
                <w:szCs w:val="24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</w:t>
            </w:r>
            <w:r w:rsidRPr="00682801">
              <w:rPr>
                <w:sz w:val="24"/>
                <w:szCs w:val="24"/>
              </w:rPr>
              <w:lastRenderedPageBreak/>
              <w:t>управленческие решения</w:t>
            </w:r>
          </w:p>
        </w:tc>
        <w:tc>
          <w:tcPr>
            <w:tcW w:w="2693" w:type="dxa"/>
          </w:tcPr>
          <w:p w:rsidR="009E3C8F" w:rsidRPr="00682801" w:rsidRDefault="009E3C8F" w:rsidP="003E2A77">
            <w:pPr>
              <w:rPr>
                <w:sz w:val="24"/>
                <w:szCs w:val="24"/>
                <w:lang w:eastAsia="ru-RU"/>
              </w:rPr>
            </w:pPr>
            <w:r w:rsidRPr="00682801">
              <w:rPr>
                <w:sz w:val="24"/>
                <w:szCs w:val="24"/>
              </w:rPr>
              <w:lastRenderedPageBreak/>
              <w:t xml:space="preserve">1.Применяет теоретические знания и экономические законы для разработки алгоритмов управления экономическими рисками, </w:t>
            </w:r>
            <w:proofErr w:type="spellStart"/>
            <w:proofErr w:type="gramStart"/>
            <w:r w:rsidRPr="00682801">
              <w:rPr>
                <w:sz w:val="24"/>
                <w:szCs w:val="24"/>
              </w:rPr>
              <w:t>инвестицион</w:t>
            </w:r>
            <w:r w:rsidR="00B64793">
              <w:rPr>
                <w:sz w:val="24"/>
                <w:szCs w:val="24"/>
              </w:rPr>
              <w:t>-</w:t>
            </w:r>
            <w:r w:rsidRPr="00682801">
              <w:rPr>
                <w:sz w:val="24"/>
                <w:szCs w:val="24"/>
              </w:rPr>
              <w:t>ными</w:t>
            </w:r>
            <w:proofErr w:type="spellEnd"/>
            <w:proofErr w:type="gramEnd"/>
            <w:r w:rsidRPr="00682801">
              <w:rPr>
                <w:sz w:val="24"/>
                <w:szCs w:val="24"/>
              </w:rPr>
              <w:t xml:space="preserve"> проектами, финансовыми потоками. 2.Демонстрирует знания содержания основных схем </w:t>
            </w:r>
            <w:r w:rsidRPr="00682801">
              <w:rPr>
                <w:sz w:val="24"/>
                <w:szCs w:val="24"/>
              </w:rPr>
              <w:lastRenderedPageBreak/>
              <w:t xml:space="preserve">финансового обеспечения инвестиционных проектов и их особенностей. </w:t>
            </w:r>
            <w:proofErr w:type="spellStart"/>
            <w:r w:rsidRPr="00682801">
              <w:rPr>
                <w:sz w:val="24"/>
                <w:szCs w:val="24"/>
              </w:rPr>
              <w:t>3.Обосновывает</w:t>
            </w:r>
            <w:proofErr w:type="spellEnd"/>
            <w:r w:rsidRPr="00682801">
              <w:rPr>
                <w:sz w:val="24"/>
                <w:szCs w:val="24"/>
              </w:rPr>
              <w:t xml:space="preserve"> решения по </w:t>
            </w:r>
            <w:proofErr w:type="spellStart"/>
            <w:r w:rsidRPr="00682801">
              <w:rPr>
                <w:sz w:val="24"/>
                <w:szCs w:val="24"/>
              </w:rPr>
              <w:t>управле</w:t>
            </w:r>
            <w:r w:rsidR="00B64793">
              <w:rPr>
                <w:sz w:val="24"/>
                <w:szCs w:val="24"/>
              </w:rPr>
              <w:t>-</w:t>
            </w:r>
            <w:r w:rsidRPr="00682801">
              <w:rPr>
                <w:sz w:val="24"/>
                <w:szCs w:val="24"/>
              </w:rPr>
              <w:t>нию</w:t>
            </w:r>
            <w:proofErr w:type="spellEnd"/>
            <w:r w:rsidRPr="00682801">
              <w:rPr>
                <w:sz w:val="24"/>
                <w:szCs w:val="24"/>
              </w:rPr>
              <w:t xml:space="preserve"> инвестиционными проектами и финансовыми потоками на основе интеграции знаний из разных областей</w:t>
            </w:r>
          </w:p>
        </w:tc>
        <w:tc>
          <w:tcPr>
            <w:tcW w:w="3226" w:type="dxa"/>
          </w:tcPr>
          <w:p w:rsidR="009E3C8F" w:rsidRPr="00682801" w:rsidRDefault="009E3C8F" w:rsidP="003E2A77">
            <w:pPr>
              <w:rPr>
                <w:sz w:val="24"/>
                <w:szCs w:val="24"/>
              </w:rPr>
            </w:pPr>
            <w:r w:rsidRPr="00682801">
              <w:rPr>
                <w:b/>
                <w:bCs/>
                <w:i/>
                <w:iCs/>
                <w:sz w:val="24"/>
                <w:szCs w:val="24"/>
              </w:rPr>
              <w:lastRenderedPageBreak/>
              <w:t>Знать</w:t>
            </w:r>
            <w:r w:rsidRPr="00682801">
              <w:rPr>
                <w:sz w:val="24"/>
                <w:szCs w:val="24"/>
              </w:rPr>
              <w:t xml:space="preserve"> основные особенности развития экономики на микр</w:t>
            </w:r>
            <w:proofErr w:type="gramStart"/>
            <w:r w:rsidRPr="00682801">
              <w:rPr>
                <w:sz w:val="24"/>
                <w:szCs w:val="24"/>
              </w:rPr>
              <w:t>о-</w:t>
            </w:r>
            <w:proofErr w:type="gramEnd"/>
            <w:r w:rsidRPr="00682801">
              <w:rPr>
                <w:sz w:val="24"/>
                <w:szCs w:val="24"/>
              </w:rPr>
              <w:t xml:space="preserve"> и макроуровне </w:t>
            </w:r>
          </w:p>
          <w:p w:rsidR="009E3C8F" w:rsidRPr="00682801" w:rsidRDefault="009E3C8F" w:rsidP="003E2A77">
            <w:pPr>
              <w:rPr>
                <w:sz w:val="24"/>
                <w:szCs w:val="24"/>
                <w:lang w:eastAsia="ru-RU"/>
              </w:rPr>
            </w:pPr>
            <w:r w:rsidRPr="00682801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682801">
              <w:rPr>
                <w:sz w:val="24"/>
                <w:szCs w:val="24"/>
              </w:rPr>
              <w:t xml:space="preserve"> использовать методы институционального анализа экономики на различных этапах её развития; анализировать дискуссионные моменты применения инструментов экономической политики на разных этапах развития экономики стран; применять новые </w:t>
            </w:r>
            <w:r w:rsidRPr="00682801">
              <w:rPr>
                <w:sz w:val="24"/>
                <w:szCs w:val="24"/>
              </w:rPr>
              <w:lastRenderedPageBreak/>
              <w:t>методологии научных исследований экономики на макроуровне</w:t>
            </w:r>
          </w:p>
        </w:tc>
      </w:tr>
      <w:tr w:rsidR="009E3C8F" w:rsidRPr="00930DA0" w:rsidTr="008114AE">
        <w:trPr>
          <w:jc w:val="center"/>
        </w:trPr>
        <w:tc>
          <w:tcPr>
            <w:tcW w:w="1384" w:type="dxa"/>
          </w:tcPr>
          <w:p w:rsidR="009E3C8F" w:rsidRDefault="009E3C8F" w:rsidP="003E2A77"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lastRenderedPageBreak/>
              <w:t>УК-1</w:t>
            </w:r>
          </w:p>
        </w:tc>
        <w:tc>
          <w:tcPr>
            <w:tcW w:w="2268" w:type="dxa"/>
          </w:tcPr>
          <w:p w:rsidR="009E3C8F" w:rsidRPr="00682801" w:rsidRDefault="009E3C8F" w:rsidP="003E2A77">
            <w:pPr>
              <w:rPr>
                <w:sz w:val="24"/>
                <w:szCs w:val="24"/>
              </w:rPr>
            </w:pPr>
            <w:r w:rsidRPr="00682801">
              <w:rPr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2693" w:type="dxa"/>
          </w:tcPr>
          <w:p w:rsidR="009E3C8F" w:rsidRDefault="009E3C8F" w:rsidP="003E2A77">
            <w:pPr>
              <w:rPr>
                <w:sz w:val="24"/>
                <w:szCs w:val="24"/>
              </w:rPr>
            </w:pPr>
            <w:r w:rsidRPr="00682801">
              <w:rPr>
                <w:sz w:val="24"/>
                <w:szCs w:val="24"/>
              </w:rPr>
              <w:t xml:space="preserve"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 </w:t>
            </w:r>
          </w:p>
          <w:p w:rsidR="009E3C8F" w:rsidRPr="00682801" w:rsidRDefault="009E3C8F" w:rsidP="003E2A77">
            <w:pPr>
              <w:rPr>
                <w:sz w:val="24"/>
                <w:szCs w:val="24"/>
                <w:lang w:eastAsia="ru-RU"/>
              </w:rPr>
            </w:pPr>
            <w:r w:rsidRPr="00682801">
              <w:rPr>
                <w:sz w:val="24"/>
                <w:szCs w:val="24"/>
              </w:rPr>
              <w:t>2. Демонстрирует способы осмысления и критического анализа проблемных ситуаций. 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226" w:type="dxa"/>
          </w:tcPr>
          <w:p w:rsidR="009E3C8F" w:rsidRDefault="009E3C8F" w:rsidP="003E2A77">
            <w:pPr>
              <w:rPr>
                <w:sz w:val="24"/>
                <w:szCs w:val="24"/>
              </w:rPr>
            </w:pPr>
            <w:r w:rsidRPr="00682801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Pr="00682801">
              <w:rPr>
                <w:sz w:val="24"/>
                <w:szCs w:val="24"/>
              </w:rPr>
              <w:t xml:space="preserve"> особенности методологии анализа макроэкономических процессов </w:t>
            </w:r>
          </w:p>
          <w:p w:rsidR="009E3C8F" w:rsidRPr="00682801" w:rsidRDefault="009E3C8F" w:rsidP="003E2A77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DA6355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682801">
              <w:rPr>
                <w:sz w:val="24"/>
                <w:szCs w:val="24"/>
              </w:rPr>
              <w:t xml:space="preserve"> оценивать влияние социально-экономических и институциональных факторов на рост и развитие страны, эффективность реализации экономических программ; применять современный инструментарий институциональных исследований для анализа стратегического поведения компаний на современном отраслевом рынке; для комплексного оценивания результатов монетарной и фискальной политики; выявлять позитивные и негативные факторы и тенденции социально</w:t>
            </w:r>
            <w:r w:rsidR="00B64793">
              <w:rPr>
                <w:sz w:val="24"/>
                <w:szCs w:val="24"/>
              </w:rPr>
              <w:t>-</w:t>
            </w:r>
            <w:r w:rsidRPr="00682801">
              <w:rPr>
                <w:sz w:val="24"/>
                <w:szCs w:val="24"/>
              </w:rPr>
              <w:t>экономического роста, формировать предложения по повышению устойчивости развития в условиях социально-экономической турбулентности</w:t>
            </w:r>
            <w:proofErr w:type="gramEnd"/>
          </w:p>
        </w:tc>
      </w:tr>
      <w:tr w:rsidR="009E3C8F" w:rsidRPr="00930DA0" w:rsidTr="008114AE">
        <w:trPr>
          <w:jc w:val="center"/>
        </w:trPr>
        <w:tc>
          <w:tcPr>
            <w:tcW w:w="1384" w:type="dxa"/>
          </w:tcPr>
          <w:p w:rsidR="009E3C8F" w:rsidRDefault="009E3C8F" w:rsidP="003E2A77"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2268" w:type="dxa"/>
          </w:tcPr>
          <w:p w:rsidR="009E3C8F" w:rsidRPr="00682801" w:rsidRDefault="009E3C8F" w:rsidP="003E2A77">
            <w:pPr>
              <w:rPr>
                <w:sz w:val="24"/>
                <w:szCs w:val="24"/>
              </w:rPr>
            </w:pPr>
            <w:r w:rsidRPr="00682801">
              <w:rPr>
                <w:sz w:val="24"/>
                <w:szCs w:val="24"/>
              </w:rPr>
              <w:t xml:space="preserve">Способность применять коммуникативные технологии, владеть иностранным языком на </w:t>
            </w:r>
            <w:proofErr w:type="gramStart"/>
            <w:r w:rsidRPr="00682801">
              <w:rPr>
                <w:sz w:val="24"/>
                <w:szCs w:val="24"/>
              </w:rPr>
              <w:t xml:space="preserve">уровне, позволяющем осуществлять </w:t>
            </w:r>
            <w:r w:rsidRPr="00682801">
              <w:rPr>
                <w:sz w:val="24"/>
                <w:szCs w:val="24"/>
              </w:rPr>
              <w:lastRenderedPageBreak/>
              <w:t>профессиональную и исследователь скую</w:t>
            </w:r>
            <w:proofErr w:type="gramEnd"/>
            <w:r w:rsidRPr="00682801">
              <w:rPr>
                <w:sz w:val="24"/>
                <w:szCs w:val="24"/>
              </w:rPr>
              <w:t xml:space="preserve"> деятельность, в т.ч. в иноязычной среде</w:t>
            </w:r>
          </w:p>
        </w:tc>
        <w:tc>
          <w:tcPr>
            <w:tcW w:w="2693" w:type="dxa"/>
          </w:tcPr>
          <w:p w:rsidR="009E3C8F" w:rsidRDefault="009E3C8F" w:rsidP="003E2A77">
            <w:pPr>
              <w:rPr>
                <w:sz w:val="24"/>
                <w:szCs w:val="24"/>
              </w:rPr>
            </w:pPr>
            <w:r w:rsidRPr="00682801">
              <w:rPr>
                <w:sz w:val="24"/>
                <w:szCs w:val="24"/>
              </w:rPr>
              <w:lastRenderedPageBreak/>
              <w:t xml:space="preserve">1. Использует коммуникативные технологии, включая современные, для академического и профессионального взаимодействия. </w:t>
            </w:r>
          </w:p>
          <w:p w:rsidR="009E3C8F" w:rsidRDefault="009E3C8F" w:rsidP="003E2A77">
            <w:pPr>
              <w:rPr>
                <w:sz w:val="24"/>
                <w:szCs w:val="24"/>
              </w:rPr>
            </w:pPr>
            <w:r w:rsidRPr="00682801">
              <w:rPr>
                <w:sz w:val="24"/>
                <w:szCs w:val="24"/>
              </w:rPr>
              <w:t xml:space="preserve">2. Общается на иностранном языке в </w:t>
            </w:r>
            <w:r w:rsidRPr="00682801">
              <w:rPr>
                <w:sz w:val="24"/>
                <w:szCs w:val="24"/>
              </w:rPr>
              <w:lastRenderedPageBreak/>
              <w:t xml:space="preserve">сфере </w:t>
            </w:r>
            <w:proofErr w:type="spellStart"/>
            <w:proofErr w:type="gramStart"/>
            <w:r w:rsidRPr="00682801">
              <w:rPr>
                <w:sz w:val="24"/>
                <w:szCs w:val="24"/>
              </w:rPr>
              <w:t>профессиональ</w:t>
            </w:r>
            <w:r w:rsidR="00B64793">
              <w:rPr>
                <w:sz w:val="24"/>
                <w:szCs w:val="24"/>
              </w:rPr>
              <w:t>-</w:t>
            </w:r>
            <w:r w:rsidRPr="00682801">
              <w:rPr>
                <w:sz w:val="24"/>
                <w:szCs w:val="24"/>
              </w:rPr>
              <w:t>ной</w:t>
            </w:r>
            <w:proofErr w:type="spellEnd"/>
            <w:proofErr w:type="gramEnd"/>
            <w:r w:rsidRPr="00682801">
              <w:rPr>
                <w:sz w:val="24"/>
                <w:szCs w:val="24"/>
              </w:rPr>
              <w:t xml:space="preserve"> деятельности и в научной среде в письменной и устной форме. </w:t>
            </w:r>
          </w:p>
          <w:p w:rsidR="009E3C8F" w:rsidRPr="00682801" w:rsidRDefault="009E3C8F" w:rsidP="00B64793">
            <w:pPr>
              <w:rPr>
                <w:sz w:val="24"/>
                <w:szCs w:val="24"/>
                <w:lang w:eastAsia="ru-RU"/>
              </w:rPr>
            </w:pPr>
            <w:r w:rsidRPr="00682801">
              <w:rPr>
                <w:sz w:val="24"/>
                <w:szCs w:val="24"/>
              </w:rPr>
              <w:t xml:space="preserve">3. Выступает на иностранном языке с научными докладами/ презентациями, представляет научные результаты на </w:t>
            </w:r>
            <w:proofErr w:type="spellStart"/>
            <w:proofErr w:type="gramStart"/>
            <w:r w:rsidRPr="00682801">
              <w:rPr>
                <w:sz w:val="24"/>
                <w:szCs w:val="24"/>
              </w:rPr>
              <w:t>конфе</w:t>
            </w:r>
            <w:r w:rsidR="00B64793">
              <w:rPr>
                <w:sz w:val="24"/>
                <w:szCs w:val="24"/>
              </w:rPr>
              <w:t>-</w:t>
            </w:r>
            <w:r w:rsidRPr="00682801">
              <w:rPr>
                <w:sz w:val="24"/>
                <w:szCs w:val="24"/>
              </w:rPr>
              <w:t>ренциях</w:t>
            </w:r>
            <w:proofErr w:type="spellEnd"/>
            <w:proofErr w:type="gramEnd"/>
            <w:r w:rsidRPr="00682801">
              <w:rPr>
                <w:sz w:val="24"/>
                <w:szCs w:val="24"/>
              </w:rPr>
              <w:t xml:space="preserve"> и </w:t>
            </w:r>
            <w:proofErr w:type="spellStart"/>
            <w:r w:rsidRPr="00682801">
              <w:rPr>
                <w:sz w:val="24"/>
                <w:szCs w:val="24"/>
              </w:rPr>
              <w:t>симпозиу</w:t>
            </w:r>
            <w:r w:rsidR="00B64793">
              <w:rPr>
                <w:sz w:val="24"/>
                <w:szCs w:val="24"/>
              </w:rPr>
              <w:t>-</w:t>
            </w:r>
            <w:r w:rsidRPr="00682801">
              <w:rPr>
                <w:sz w:val="24"/>
                <w:szCs w:val="24"/>
              </w:rPr>
              <w:t>мах</w:t>
            </w:r>
            <w:proofErr w:type="spellEnd"/>
            <w:r w:rsidRPr="00682801">
              <w:rPr>
                <w:sz w:val="24"/>
                <w:szCs w:val="24"/>
              </w:rPr>
              <w:t xml:space="preserve">; участвует в научных дискуссиях и дебатах. 4. </w:t>
            </w:r>
            <w:proofErr w:type="spellStart"/>
            <w:proofErr w:type="gramStart"/>
            <w:r w:rsidRPr="00682801">
              <w:rPr>
                <w:sz w:val="24"/>
                <w:szCs w:val="24"/>
              </w:rPr>
              <w:t>Демонстри</w:t>
            </w:r>
            <w:r w:rsidR="00B64793">
              <w:rPr>
                <w:sz w:val="24"/>
                <w:szCs w:val="24"/>
              </w:rPr>
              <w:t>-</w:t>
            </w:r>
            <w:r w:rsidRPr="00682801">
              <w:rPr>
                <w:sz w:val="24"/>
                <w:szCs w:val="24"/>
              </w:rPr>
              <w:t>рует</w:t>
            </w:r>
            <w:proofErr w:type="spellEnd"/>
            <w:proofErr w:type="gramEnd"/>
            <w:r w:rsidRPr="00682801">
              <w:rPr>
                <w:sz w:val="24"/>
                <w:szCs w:val="24"/>
              </w:rPr>
              <w:t xml:space="preserve"> владение научным речевым этикетом, основами риторики на иностранном языке, навыками написания научных статей на иностранном языке. 5. Работает со </w:t>
            </w:r>
            <w:proofErr w:type="spellStart"/>
            <w:proofErr w:type="gramStart"/>
            <w:r w:rsidRPr="00682801">
              <w:rPr>
                <w:sz w:val="24"/>
                <w:szCs w:val="24"/>
              </w:rPr>
              <w:t>специаль</w:t>
            </w:r>
            <w:r w:rsidR="00B64793">
              <w:rPr>
                <w:sz w:val="24"/>
                <w:szCs w:val="24"/>
              </w:rPr>
              <w:t>-</w:t>
            </w:r>
            <w:r w:rsidRPr="00682801">
              <w:rPr>
                <w:sz w:val="24"/>
                <w:szCs w:val="24"/>
              </w:rPr>
              <w:t>ной</w:t>
            </w:r>
            <w:proofErr w:type="spellEnd"/>
            <w:proofErr w:type="gramEnd"/>
            <w:r w:rsidRPr="00682801">
              <w:rPr>
                <w:sz w:val="24"/>
                <w:szCs w:val="24"/>
              </w:rPr>
              <w:t xml:space="preserve"> иностранной литературой и документацией на иностранном языке</w:t>
            </w:r>
          </w:p>
        </w:tc>
        <w:tc>
          <w:tcPr>
            <w:tcW w:w="3226" w:type="dxa"/>
          </w:tcPr>
          <w:p w:rsidR="009E3C8F" w:rsidRPr="00682801" w:rsidRDefault="009E3C8F" w:rsidP="003E2A77">
            <w:pPr>
              <w:rPr>
                <w:sz w:val="24"/>
                <w:szCs w:val="24"/>
              </w:rPr>
            </w:pPr>
            <w:r w:rsidRPr="00682801">
              <w:rPr>
                <w:b/>
                <w:bCs/>
                <w:i/>
                <w:iCs/>
                <w:sz w:val="24"/>
                <w:szCs w:val="24"/>
              </w:rPr>
              <w:lastRenderedPageBreak/>
              <w:t>Знать</w:t>
            </w:r>
            <w:r w:rsidRPr="00682801">
              <w:rPr>
                <w:sz w:val="24"/>
                <w:szCs w:val="24"/>
              </w:rPr>
              <w:t xml:space="preserve"> основные экономические концепции ведущих российских и зарубежных учёных, отражённые в научных публикациях </w:t>
            </w:r>
          </w:p>
          <w:p w:rsidR="009E3C8F" w:rsidRPr="00682801" w:rsidRDefault="009E3C8F" w:rsidP="003E2A77">
            <w:pPr>
              <w:rPr>
                <w:sz w:val="24"/>
                <w:szCs w:val="24"/>
                <w:lang w:eastAsia="ru-RU"/>
              </w:rPr>
            </w:pPr>
            <w:r w:rsidRPr="00682801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r w:rsidRPr="00682801">
              <w:rPr>
                <w:sz w:val="24"/>
                <w:szCs w:val="24"/>
              </w:rPr>
              <w:t xml:space="preserve"> оценивать социально-экономические прогнозы с учётом изменчивости </w:t>
            </w:r>
            <w:r w:rsidRPr="00682801">
              <w:rPr>
                <w:sz w:val="24"/>
                <w:szCs w:val="24"/>
              </w:rPr>
              <w:lastRenderedPageBreak/>
              <w:t>институциональной среды; критически оценивать имеющиеся теоретические подходы к анализу национальной экономики, применять современный инструментарий для микро и макроэкономического анализа национальной экономики</w:t>
            </w:r>
          </w:p>
        </w:tc>
      </w:tr>
    </w:tbl>
    <w:p w:rsidR="009E3C8F" w:rsidRPr="006625FC" w:rsidRDefault="009E3C8F" w:rsidP="009E3C8F"/>
    <w:p w:rsidR="008D1195" w:rsidRDefault="003E2A77" w:rsidP="00100B53">
      <w:pPr>
        <w:pStyle w:val="210"/>
        <w:numPr>
          <w:ilvl w:val="0"/>
          <w:numId w:val="40"/>
        </w:numPr>
        <w:tabs>
          <w:tab w:val="left" w:pos="1411"/>
        </w:tabs>
        <w:spacing w:before="86"/>
        <w:ind w:right="1648"/>
        <w:jc w:val="left"/>
      </w:pPr>
      <w:bookmarkStart w:id="2" w:name="_TOC_250009"/>
      <w:r>
        <w:rPr>
          <w:color w:val="5F4879"/>
        </w:rPr>
        <w:t xml:space="preserve">Место дисциплины в структуре образовательной </w:t>
      </w:r>
      <w:bookmarkEnd w:id="2"/>
      <w:r>
        <w:rPr>
          <w:color w:val="5F4879"/>
        </w:rPr>
        <w:t>программы</w:t>
      </w:r>
    </w:p>
    <w:p w:rsidR="008D1195" w:rsidRPr="004C4B13" w:rsidRDefault="003E2A77" w:rsidP="004C4B13">
      <w:pPr>
        <w:pStyle w:val="a3"/>
        <w:spacing w:before="269"/>
        <w:ind w:right="403" w:firstLine="426"/>
        <w:jc w:val="both"/>
        <w:rPr>
          <w:sz w:val="26"/>
          <w:szCs w:val="26"/>
        </w:rPr>
      </w:pPr>
      <w:r w:rsidRPr="004C4B13">
        <w:rPr>
          <w:sz w:val="26"/>
          <w:szCs w:val="26"/>
        </w:rPr>
        <w:t>Дисциплина «Экономика развития» является дисциплиной базовой части общенаучного модуля подготовки магистров по направлению 38.04.01 – Экономика, магистерские программы очной формы обучения: «Управление рисками компаний, страхование и экономическая безопасность», «Ценные бумаги и финансовый инжиниринг», «Оценка бизнеса и корпоративные финансы»,  «Аудит  в  международном  бизнесе»,  «Международныйбизнес»,</w:t>
      </w:r>
    </w:p>
    <w:p w:rsidR="008D1195" w:rsidRPr="004C4B13" w:rsidRDefault="003E2A77" w:rsidP="004C4B13">
      <w:pPr>
        <w:pStyle w:val="a3"/>
        <w:tabs>
          <w:tab w:val="left" w:pos="2928"/>
          <w:tab w:val="left" w:pos="4297"/>
          <w:tab w:val="left" w:pos="4747"/>
          <w:tab w:val="left" w:pos="5956"/>
          <w:tab w:val="left" w:pos="8354"/>
        </w:tabs>
        <w:ind w:right="469" w:firstLine="426"/>
        <w:jc w:val="both"/>
        <w:rPr>
          <w:sz w:val="26"/>
          <w:szCs w:val="26"/>
        </w:rPr>
      </w:pPr>
      <w:r w:rsidRPr="004C4B13">
        <w:rPr>
          <w:sz w:val="26"/>
          <w:szCs w:val="26"/>
        </w:rPr>
        <w:t>«Международные</w:t>
      </w:r>
      <w:r w:rsidRPr="004C4B13">
        <w:rPr>
          <w:sz w:val="26"/>
          <w:szCs w:val="26"/>
        </w:rPr>
        <w:tab/>
        <w:t>финансы</w:t>
      </w:r>
      <w:r w:rsidRPr="004C4B13">
        <w:rPr>
          <w:sz w:val="26"/>
          <w:szCs w:val="26"/>
        </w:rPr>
        <w:tab/>
        <w:t>и</w:t>
      </w:r>
      <w:r w:rsidRPr="004C4B13">
        <w:rPr>
          <w:sz w:val="26"/>
          <w:szCs w:val="26"/>
        </w:rPr>
        <w:tab/>
        <w:t>банки»,</w:t>
      </w:r>
      <w:r w:rsidRPr="004C4B13">
        <w:rPr>
          <w:sz w:val="26"/>
          <w:szCs w:val="26"/>
        </w:rPr>
        <w:tab/>
        <w:t>«Международная</w:t>
      </w:r>
      <w:r w:rsidRPr="004C4B13">
        <w:rPr>
          <w:sz w:val="26"/>
          <w:szCs w:val="26"/>
        </w:rPr>
        <w:tab/>
        <w:t>экономика»,</w:t>
      </w:r>
    </w:p>
    <w:p w:rsidR="008D1195" w:rsidRPr="004C4B13" w:rsidRDefault="003E2A77" w:rsidP="004C4B13">
      <w:pPr>
        <w:pStyle w:val="a3"/>
        <w:tabs>
          <w:tab w:val="left" w:pos="1962"/>
          <w:tab w:val="left" w:pos="2358"/>
          <w:tab w:val="left" w:pos="3242"/>
          <w:tab w:val="left" w:pos="3587"/>
          <w:tab w:val="left" w:pos="5154"/>
          <w:tab w:val="left" w:pos="6869"/>
          <w:tab w:val="left" w:pos="7638"/>
          <w:tab w:val="left" w:pos="7977"/>
          <w:tab w:val="left" w:pos="8341"/>
          <w:tab w:val="left" w:pos="8478"/>
          <w:tab w:val="left" w:pos="8943"/>
        </w:tabs>
        <w:spacing w:before="3"/>
        <w:ind w:right="469" w:firstLine="426"/>
        <w:jc w:val="both"/>
        <w:rPr>
          <w:sz w:val="26"/>
          <w:szCs w:val="26"/>
        </w:rPr>
      </w:pPr>
      <w:r w:rsidRPr="004C4B13">
        <w:rPr>
          <w:sz w:val="26"/>
          <w:szCs w:val="26"/>
        </w:rPr>
        <w:t>«Мировые</w:t>
      </w:r>
      <w:r w:rsidRPr="004C4B13">
        <w:rPr>
          <w:sz w:val="26"/>
          <w:szCs w:val="26"/>
        </w:rPr>
        <w:tab/>
        <w:t>финансы</w:t>
      </w:r>
      <w:r w:rsidRPr="004C4B13">
        <w:rPr>
          <w:sz w:val="26"/>
          <w:szCs w:val="26"/>
        </w:rPr>
        <w:tab/>
        <w:t>в</w:t>
      </w:r>
      <w:r w:rsidRPr="004C4B13">
        <w:rPr>
          <w:sz w:val="26"/>
          <w:szCs w:val="26"/>
        </w:rPr>
        <w:tab/>
        <w:t>глобальной</w:t>
      </w:r>
      <w:r w:rsidRPr="004C4B13">
        <w:rPr>
          <w:sz w:val="26"/>
          <w:szCs w:val="26"/>
        </w:rPr>
        <w:tab/>
        <w:t>экономике»,</w:t>
      </w:r>
      <w:r w:rsidRPr="004C4B13">
        <w:rPr>
          <w:sz w:val="26"/>
          <w:szCs w:val="26"/>
        </w:rPr>
        <w:tab/>
        <w:t>«Аудит</w:t>
      </w:r>
      <w:r w:rsidRPr="004C4B13">
        <w:rPr>
          <w:sz w:val="26"/>
          <w:szCs w:val="26"/>
        </w:rPr>
        <w:tab/>
        <w:t>и</w:t>
      </w:r>
      <w:r w:rsidRPr="004C4B13">
        <w:rPr>
          <w:sz w:val="26"/>
          <w:szCs w:val="26"/>
        </w:rPr>
        <w:tab/>
      </w:r>
      <w:r w:rsidRPr="004C4B13">
        <w:rPr>
          <w:spacing w:val="-1"/>
          <w:sz w:val="26"/>
          <w:szCs w:val="26"/>
        </w:rPr>
        <w:t xml:space="preserve">финансовый </w:t>
      </w:r>
      <w:r w:rsidRPr="004C4B13">
        <w:rPr>
          <w:sz w:val="26"/>
          <w:szCs w:val="26"/>
        </w:rPr>
        <w:t>консалтинг»,</w:t>
      </w:r>
      <w:r w:rsidRPr="004C4B13">
        <w:rPr>
          <w:sz w:val="26"/>
          <w:szCs w:val="26"/>
        </w:rPr>
        <w:tab/>
        <w:t>«Бизнес-аналитика»,</w:t>
      </w:r>
      <w:r w:rsidRPr="004C4B13">
        <w:rPr>
          <w:sz w:val="26"/>
          <w:szCs w:val="26"/>
        </w:rPr>
        <w:tab/>
        <w:t>«Международный</w:t>
      </w:r>
      <w:r w:rsidRPr="004C4B13">
        <w:rPr>
          <w:sz w:val="26"/>
          <w:szCs w:val="26"/>
        </w:rPr>
        <w:tab/>
        <w:t>учёт</w:t>
      </w:r>
      <w:r w:rsidRPr="004C4B13">
        <w:rPr>
          <w:sz w:val="26"/>
          <w:szCs w:val="26"/>
        </w:rPr>
        <w:tab/>
      </w:r>
      <w:r w:rsidRPr="004C4B13">
        <w:rPr>
          <w:sz w:val="26"/>
          <w:szCs w:val="26"/>
        </w:rPr>
        <w:tab/>
        <w:t>и</w:t>
      </w:r>
      <w:r w:rsidRPr="004C4B13">
        <w:rPr>
          <w:sz w:val="26"/>
          <w:szCs w:val="26"/>
        </w:rPr>
        <w:tab/>
      </w:r>
      <w:r w:rsidRPr="004C4B13">
        <w:rPr>
          <w:spacing w:val="-4"/>
          <w:sz w:val="26"/>
          <w:szCs w:val="26"/>
        </w:rPr>
        <w:t>аудит»,</w:t>
      </w:r>
    </w:p>
    <w:p w:rsidR="008D1195" w:rsidRPr="004C4B13" w:rsidRDefault="003E2A77" w:rsidP="004C4B13">
      <w:pPr>
        <w:pStyle w:val="a3"/>
        <w:spacing w:line="321" w:lineRule="exact"/>
        <w:ind w:right="469" w:firstLine="426"/>
        <w:jc w:val="both"/>
        <w:rPr>
          <w:sz w:val="26"/>
          <w:szCs w:val="26"/>
        </w:rPr>
      </w:pPr>
      <w:r w:rsidRPr="004C4B13">
        <w:rPr>
          <w:sz w:val="26"/>
          <w:szCs w:val="26"/>
        </w:rPr>
        <w:t xml:space="preserve">«Бухгалтерский учёт и правовое обеспечение бизнеса», «Финансовыйанализв коммерческих организациях», «Финансовая конъюнктурарынка»,«Международное налоговое планирование», «Налоги. Бухгалтерский учёт. Налоговый консалтинг», «Международные финансы (на английском языке)»; магистерские программы заочной формы обучения: «Корпоративные финансы», «Налоги и налоговое консультирование», «Управленческий учёт и </w:t>
      </w:r>
      <w:proofErr w:type="spellStart"/>
      <w:r w:rsidRPr="004C4B13">
        <w:rPr>
          <w:sz w:val="26"/>
          <w:szCs w:val="26"/>
        </w:rPr>
        <w:t>контроллинг</w:t>
      </w:r>
      <w:proofErr w:type="spellEnd"/>
      <w:r w:rsidRPr="004C4B13">
        <w:rPr>
          <w:sz w:val="26"/>
          <w:szCs w:val="26"/>
        </w:rPr>
        <w:t>», «Учёт, анализ и аудит».</w:t>
      </w:r>
    </w:p>
    <w:p w:rsidR="008D1195" w:rsidRPr="004C4B13" w:rsidRDefault="003E2A77" w:rsidP="004C4B13">
      <w:pPr>
        <w:pStyle w:val="a3"/>
        <w:spacing w:line="276" w:lineRule="auto"/>
        <w:ind w:right="406" w:firstLine="707"/>
        <w:jc w:val="both"/>
        <w:rPr>
          <w:sz w:val="26"/>
          <w:szCs w:val="26"/>
        </w:rPr>
      </w:pPr>
      <w:r w:rsidRPr="004C4B13">
        <w:rPr>
          <w:sz w:val="26"/>
          <w:szCs w:val="26"/>
        </w:rPr>
        <w:t xml:space="preserve">Изучение дисциплины «Экономика развития» базируется на сумме знаний, полученных </w:t>
      </w:r>
      <w:proofErr w:type="gramStart"/>
      <w:r w:rsidRPr="004C4B13">
        <w:rPr>
          <w:sz w:val="26"/>
          <w:szCs w:val="26"/>
        </w:rPr>
        <w:t>обучающимися</w:t>
      </w:r>
      <w:proofErr w:type="gramEnd"/>
      <w:r w:rsidRPr="004C4B13">
        <w:rPr>
          <w:sz w:val="26"/>
          <w:szCs w:val="26"/>
        </w:rPr>
        <w:t xml:space="preserve"> в ходе освоения ООП подготовки бакалавра.</w:t>
      </w:r>
    </w:p>
    <w:p w:rsidR="008D1195" w:rsidRDefault="008D1195">
      <w:pPr>
        <w:pStyle w:val="a3"/>
        <w:spacing w:before="9"/>
        <w:rPr>
          <w:sz w:val="32"/>
        </w:rPr>
      </w:pPr>
    </w:p>
    <w:p w:rsidR="008D1195" w:rsidRDefault="003E2A77" w:rsidP="00100B53">
      <w:pPr>
        <w:pStyle w:val="210"/>
        <w:numPr>
          <w:ilvl w:val="0"/>
          <w:numId w:val="40"/>
        </w:numPr>
        <w:tabs>
          <w:tab w:val="left" w:pos="1411"/>
        </w:tabs>
        <w:ind w:right="951"/>
        <w:jc w:val="left"/>
      </w:pPr>
      <w:r>
        <w:rPr>
          <w:color w:val="5F4879"/>
        </w:rPr>
        <w:t>Объем дисциплины в зачётных единицах и в академических часах с выделением объёма аудиторной (лекции, семинары) и самостоятельнойработы</w:t>
      </w:r>
    </w:p>
    <w:p w:rsidR="008D1195" w:rsidRDefault="003E2A77">
      <w:pPr>
        <w:spacing w:before="1"/>
        <w:ind w:left="1410"/>
        <w:rPr>
          <w:b/>
          <w:i/>
          <w:sz w:val="32"/>
        </w:rPr>
      </w:pPr>
      <w:proofErr w:type="gramStart"/>
      <w:r>
        <w:rPr>
          <w:b/>
          <w:i/>
          <w:color w:val="5F4879"/>
          <w:sz w:val="32"/>
        </w:rPr>
        <w:t>обучающихся</w:t>
      </w:r>
      <w:proofErr w:type="gramEnd"/>
      <w:r>
        <w:rPr>
          <w:b/>
          <w:i/>
          <w:color w:val="5F4879"/>
          <w:sz w:val="32"/>
        </w:rPr>
        <w:t xml:space="preserve"> (в семестре, в сессию)</w:t>
      </w:r>
    </w:p>
    <w:p w:rsidR="008D1195" w:rsidRDefault="008D1195">
      <w:pPr>
        <w:pStyle w:val="a3"/>
        <w:spacing w:before="4"/>
        <w:rPr>
          <w:b/>
          <w:i/>
          <w:sz w:val="31"/>
        </w:rPr>
      </w:pPr>
    </w:p>
    <w:p w:rsidR="008D1195" w:rsidRDefault="003E2A77" w:rsidP="004C4B13">
      <w:pPr>
        <w:pStyle w:val="a3"/>
        <w:spacing w:line="322" w:lineRule="exact"/>
        <w:ind w:left="482"/>
      </w:pPr>
      <w:r>
        <w:rPr>
          <w:b/>
          <w:i/>
        </w:rPr>
        <w:t xml:space="preserve">Таблица 2. </w:t>
      </w:r>
      <w:r>
        <w:t>Объём учебной дисциплины для заочной формы обучения</w:t>
      </w:r>
    </w:p>
    <w:p w:rsidR="008D1195" w:rsidRDefault="008D1195">
      <w:pPr>
        <w:pStyle w:val="a3"/>
        <w:spacing w:before="8"/>
        <w:rPr>
          <w:b/>
          <w:sz w:val="17"/>
        </w:rPr>
      </w:pPr>
    </w:p>
    <w:tbl>
      <w:tblPr>
        <w:tblStyle w:val="TableNormal"/>
        <w:tblW w:w="0" w:type="auto"/>
        <w:tblInd w:w="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2"/>
        <w:gridCol w:w="2268"/>
        <w:gridCol w:w="1819"/>
      </w:tblGrid>
      <w:tr w:rsidR="008D1195" w:rsidTr="00B64793">
        <w:trPr>
          <w:trHeight w:val="392"/>
        </w:trPr>
        <w:tc>
          <w:tcPr>
            <w:tcW w:w="5402" w:type="dxa"/>
            <w:vMerge w:val="restart"/>
          </w:tcPr>
          <w:p w:rsidR="008D1195" w:rsidRDefault="003E2A77">
            <w:pPr>
              <w:pStyle w:val="TableParagraph"/>
              <w:spacing w:line="320" w:lineRule="exact"/>
              <w:ind w:left="546"/>
              <w:rPr>
                <w:b/>
                <w:sz w:val="28"/>
              </w:rPr>
            </w:pPr>
            <w:r>
              <w:rPr>
                <w:b/>
                <w:sz w:val="28"/>
              </w:rPr>
              <w:t>Вид учебной работы по дисциплине</w:t>
            </w:r>
          </w:p>
        </w:tc>
        <w:tc>
          <w:tcPr>
            <w:tcW w:w="2268" w:type="dxa"/>
            <w:vMerge w:val="restart"/>
          </w:tcPr>
          <w:p w:rsidR="008D1195" w:rsidRDefault="003E2A77">
            <w:pPr>
              <w:pStyle w:val="TableParagraph"/>
              <w:spacing w:line="320" w:lineRule="exact"/>
              <w:ind w:left="176" w:right="1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  <w:p w:rsidR="008D1195" w:rsidRDefault="003E2A77">
            <w:pPr>
              <w:pStyle w:val="TableParagraph"/>
              <w:ind w:left="176" w:right="1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(в з/е и часах)</w:t>
            </w:r>
          </w:p>
        </w:tc>
        <w:tc>
          <w:tcPr>
            <w:tcW w:w="1819" w:type="dxa"/>
          </w:tcPr>
          <w:p w:rsidR="008D1195" w:rsidRDefault="00C33357" w:rsidP="00C33357">
            <w:pPr>
              <w:pStyle w:val="TableParagraph"/>
              <w:spacing w:before="2" w:line="322" w:lineRule="exact"/>
              <w:ind w:firstLine="26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Семестр </w:t>
            </w:r>
            <w:r w:rsidR="003E2A77">
              <w:rPr>
                <w:b/>
                <w:sz w:val="28"/>
              </w:rPr>
              <w:t>1-й</w:t>
            </w:r>
          </w:p>
        </w:tc>
      </w:tr>
      <w:tr w:rsidR="008D1195" w:rsidTr="00B64793">
        <w:trPr>
          <w:trHeight w:val="321"/>
        </w:trPr>
        <w:tc>
          <w:tcPr>
            <w:tcW w:w="5402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</w:tcPr>
          <w:p w:rsidR="008D1195" w:rsidRDefault="003E2A77">
            <w:pPr>
              <w:pStyle w:val="TableParagraph"/>
              <w:spacing w:line="301" w:lineRule="exact"/>
              <w:ind w:left="220" w:right="14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(в часах)</w:t>
            </w:r>
          </w:p>
        </w:tc>
      </w:tr>
      <w:tr w:rsidR="008D1195" w:rsidTr="00B64793">
        <w:trPr>
          <w:trHeight w:val="393"/>
        </w:trPr>
        <w:tc>
          <w:tcPr>
            <w:tcW w:w="5402" w:type="dxa"/>
            <w:shd w:val="clear" w:color="auto" w:fill="DAEDF3"/>
          </w:tcPr>
          <w:p w:rsidR="008D1195" w:rsidRDefault="003E2A77">
            <w:pPr>
              <w:pStyle w:val="TableParagraph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Общая трудоемкость дисциплины</w:t>
            </w:r>
          </w:p>
        </w:tc>
        <w:tc>
          <w:tcPr>
            <w:tcW w:w="2268" w:type="dxa"/>
            <w:shd w:val="clear" w:color="auto" w:fill="DAEDF3"/>
          </w:tcPr>
          <w:p w:rsidR="008D1195" w:rsidRDefault="003E2A77" w:rsidP="00B64793">
            <w:pPr>
              <w:pStyle w:val="TableParagraph"/>
              <w:spacing w:line="322" w:lineRule="exact"/>
              <w:ind w:left="17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 з/е108</w:t>
            </w:r>
          </w:p>
        </w:tc>
        <w:tc>
          <w:tcPr>
            <w:tcW w:w="1819" w:type="dxa"/>
            <w:shd w:val="clear" w:color="auto" w:fill="DAEDF3"/>
          </w:tcPr>
          <w:p w:rsidR="008D1195" w:rsidRDefault="003E2A77">
            <w:pPr>
              <w:pStyle w:val="TableParagraph"/>
              <w:ind w:left="152" w:right="14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108</w:t>
            </w:r>
          </w:p>
        </w:tc>
      </w:tr>
      <w:tr w:rsidR="008D1195" w:rsidTr="00B64793">
        <w:trPr>
          <w:trHeight w:val="446"/>
        </w:trPr>
        <w:tc>
          <w:tcPr>
            <w:tcW w:w="5402" w:type="dxa"/>
            <w:shd w:val="clear" w:color="auto" w:fill="CCFFCC"/>
          </w:tcPr>
          <w:p w:rsidR="008D1195" w:rsidRDefault="003E2A77">
            <w:pPr>
              <w:pStyle w:val="TableParagraph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Аудиторные занятия</w:t>
            </w:r>
          </w:p>
        </w:tc>
        <w:tc>
          <w:tcPr>
            <w:tcW w:w="2268" w:type="dxa"/>
            <w:shd w:val="clear" w:color="auto" w:fill="CCFFCC"/>
          </w:tcPr>
          <w:p w:rsidR="008D1195" w:rsidRDefault="004C4B13">
            <w:pPr>
              <w:pStyle w:val="TableParagraph"/>
              <w:ind w:left="176" w:right="17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16</w:t>
            </w:r>
          </w:p>
        </w:tc>
        <w:tc>
          <w:tcPr>
            <w:tcW w:w="1819" w:type="dxa"/>
            <w:shd w:val="clear" w:color="auto" w:fill="CCFFCC"/>
          </w:tcPr>
          <w:p w:rsidR="008D1195" w:rsidRDefault="004C4B13">
            <w:pPr>
              <w:pStyle w:val="TableParagraph"/>
              <w:ind w:left="154" w:right="14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16</w:t>
            </w:r>
          </w:p>
        </w:tc>
      </w:tr>
      <w:tr w:rsidR="008D1195" w:rsidTr="00B64793">
        <w:trPr>
          <w:trHeight w:val="297"/>
        </w:trPr>
        <w:tc>
          <w:tcPr>
            <w:tcW w:w="5402" w:type="dxa"/>
          </w:tcPr>
          <w:p w:rsidR="008D1195" w:rsidRDefault="003E2A77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Лекции</w:t>
            </w:r>
          </w:p>
        </w:tc>
        <w:tc>
          <w:tcPr>
            <w:tcW w:w="2268" w:type="dxa"/>
          </w:tcPr>
          <w:p w:rsidR="008D1195" w:rsidRDefault="003E2A77">
            <w:pPr>
              <w:pStyle w:val="TableParagraph"/>
              <w:spacing w:line="315" w:lineRule="exact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</w:tc>
        <w:tc>
          <w:tcPr>
            <w:tcW w:w="1819" w:type="dxa"/>
          </w:tcPr>
          <w:p w:rsidR="008D1195" w:rsidRDefault="003E2A77">
            <w:pPr>
              <w:pStyle w:val="TableParagraph"/>
              <w:spacing w:line="315" w:lineRule="exact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</w:tc>
      </w:tr>
      <w:tr w:rsidR="008D1195" w:rsidTr="00B64793">
        <w:trPr>
          <w:trHeight w:val="433"/>
        </w:trPr>
        <w:tc>
          <w:tcPr>
            <w:tcW w:w="5402" w:type="dxa"/>
          </w:tcPr>
          <w:p w:rsidR="008D1195" w:rsidRDefault="003E2A77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Семинарские занятия</w:t>
            </w:r>
          </w:p>
        </w:tc>
        <w:tc>
          <w:tcPr>
            <w:tcW w:w="2268" w:type="dxa"/>
          </w:tcPr>
          <w:p w:rsidR="008D1195" w:rsidRDefault="003E2A77" w:rsidP="004C4B13">
            <w:pPr>
              <w:pStyle w:val="TableParagraph"/>
              <w:spacing w:line="315" w:lineRule="exact"/>
              <w:ind w:left="176" w:right="17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  <w:r w:rsidR="004C4B13">
              <w:rPr>
                <w:i/>
                <w:sz w:val="28"/>
              </w:rPr>
              <w:t>2</w:t>
            </w:r>
          </w:p>
        </w:tc>
        <w:tc>
          <w:tcPr>
            <w:tcW w:w="1819" w:type="dxa"/>
          </w:tcPr>
          <w:p w:rsidR="008D1195" w:rsidRDefault="003E2A77">
            <w:pPr>
              <w:pStyle w:val="TableParagraph"/>
              <w:spacing w:line="315" w:lineRule="exact"/>
              <w:ind w:left="154" w:right="14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  <w:r w:rsidR="004C4B13">
              <w:rPr>
                <w:i/>
                <w:sz w:val="28"/>
              </w:rPr>
              <w:t>2</w:t>
            </w:r>
          </w:p>
        </w:tc>
      </w:tr>
      <w:tr w:rsidR="008D1195" w:rsidTr="00B64793">
        <w:trPr>
          <w:trHeight w:val="413"/>
        </w:trPr>
        <w:tc>
          <w:tcPr>
            <w:tcW w:w="5402" w:type="dxa"/>
            <w:shd w:val="clear" w:color="auto" w:fill="CCFFCC"/>
          </w:tcPr>
          <w:p w:rsidR="008D1195" w:rsidRDefault="003E2A77">
            <w:pPr>
              <w:pStyle w:val="TableParagraph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Самостоятельная работа</w:t>
            </w:r>
          </w:p>
        </w:tc>
        <w:tc>
          <w:tcPr>
            <w:tcW w:w="2268" w:type="dxa"/>
            <w:shd w:val="clear" w:color="auto" w:fill="CCFFCC"/>
          </w:tcPr>
          <w:p w:rsidR="008D1195" w:rsidRDefault="004C4B13">
            <w:pPr>
              <w:pStyle w:val="TableParagraph"/>
              <w:ind w:left="176" w:right="17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92</w:t>
            </w:r>
          </w:p>
        </w:tc>
        <w:tc>
          <w:tcPr>
            <w:tcW w:w="1819" w:type="dxa"/>
            <w:shd w:val="clear" w:color="auto" w:fill="CCFFCC"/>
          </w:tcPr>
          <w:p w:rsidR="008D1195" w:rsidRDefault="004C4B13">
            <w:pPr>
              <w:pStyle w:val="TableParagraph"/>
              <w:ind w:left="154" w:right="14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92</w:t>
            </w:r>
          </w:p>
        </w:tc>
      </w:tr>
      <w:tr w:rsidR="008D1195" w:rsidTr="00B64793">
        <w:trPr>
          <w:trHeight w:val="393"/>
        </w:trPr>
        <w:tc>
          <w:tcPr>
            <w:tcW w:w="5402" w:type="dxa"/>
          </w:tcPr>
          <w:p w:rsidR="008D1195" w:rsidRDefault="003E2A77">
            <w:pPr>
              <w:pStyle w:val="TableParagraph"/>
              <w:spacing w:line="31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В семестре</w:t>
            </w:r>
          </w:p>
        </w:tc>
        <w:tc>
          <w:tcPr>
            <w:tcW w:w="2268" w:type="dxa"/>
          </w:tcPr>
          <w:p w:rsidR="008D1195" w:rsidRDefault="004C4B13">
            <w:pPr>
              <w:pStyle w:val="TableParagraph"/>
              <w:spacing w:before="3"/>
              <w:ind w:left="176" w:right="17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92</w:t>
            </w:r>
          </w:p>
        </w:tc>
        <w:tc>
          <w:tcPr>
            <w:tcW w:w="1819" w:type="dxa"/>
          </w:tcPr>
          <w:p w:rsidR="008D1195" w:rsidRDefault="004C4B13">
            <w:pPr>
              <w:pStyle w:val="TableParagraph"/>
              <w:spacing w:before="3"/>
              <w:ind w:left="154" w:right="14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92</w:t>
            </w:r>
          </w:p>
        </w:tc>
      </w:tr>
      <w:tr w:rsidR="008D1195" w:rsidTr="00B64793">
        <w:trPr>
          <w:trHeight w:val="357"/>
        </w:trPr>
        <w:tc>
          <w:tcPr>
            <w:tcW w:w="5402" w:type="dxa"/>
          </w:tcPr>
          <w:p w:rsidR="008D1195" w:rsidRDefault="003E2A77">
            <w:pPr>
              <w:pStyle w:val="TableParagraph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Вид промежуточной аттестации</w:t>
            </w:r>
          </w:p>
        </w:tc>
        <w:tc>
          <w:tcPr>
            <w:tcW w:w="4087" w:type="dxa"/>
            <w:gridSpan w:val="2"/>
          </w:tcPr>
          <w:p w:rsidR="008D1195" w:rsidRDefault="004C4B13" w:rsidP="004C4B13">
            <w:pPr>
              <w:pStyle w:val="TableParagraph"/>
              <w:ind w:left="1430" w:right="5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экзамен</w:t>
            </w:r>
          </w:p>
        </w:tc>
      </w:tr>
    </w:tbl>
    <w:p w:rsidR="008D1195" w:rsidRDefault="008D1195">
      <w:pPr>
        <w:pStyle w:val="a3"/>
        <w:rPr>
          <w:b/>
          <w:sz w:val="32"/>
        </w:rPr>
      </w:pPr>
    </w:p>
    <w:p w:rsidR="008D1195" w:rsidRDefault="003E2A77" w:rsidP="00100B53">
      <w:pPr>
        <w:pStyle w:val="a5"/>
        <w:numPr>
          <w:ilvl w:val="0"/>
          <w:numId w:val="40"/>
        </w:numPr>
        <w:tabs>
          <w:tab w:val="left" w:pos="1730"/>
        </w:tabs>
        <w:ind w:right="1011" w:firstLine="0"/>
        <w:jc w:val="left"/>
        <w:rPr>
          <w:b/>
          <w:i/>
          <w:sz w:val="32"/>
        </w:rPr>
      </w:pPr>
      <w:r>
        <w:rPr>
          <w:b/>
          <w:i/>
          <w:color w:val="5F4879"/>
          <w:sz w:val="32"/>
        </w:rPr>
        <w:t>Содержание дисциплины, структурированное по темам (разделам) дисциплины с указанием их объёмов (в академических часах) и видов учебныхзанятий</w:t>
      </w:r>
    </w:p>
    <w:p w:rsidR="00B64793" w:rsidRDefault="00B64793">
      <w:pPr>
        <w:spacing w:before="258" w:line="276" w:lineRule="auto"/>
        <w:ind w:left="3588" w:right="644" w:hanging="2862"/>
        <w:rPr>
          <w:b/>
          <w:sz w:val="28"/>
        </w:rPr>
      </w:pPr>
    </w:p>
    <w:p w:rsidR="008D1195" w:rsidRDefault="003E2A77">
      <w:pPr>
        <w:spacing w:before="258" w:line="276" w:lineRule="auto"/>
        <w:ind w:left="3588" w:right="644" w:hanging="2862"/>
        <w:rPr>
          <w:b/>
          <w:sz w:val="28"/>
        </w:rPr>
      </w:pPr>
      <w:r>
        <w:rPr>
          <w:b/>
          <w:sz w:val="28"/>
        </w:rPr>
        <w:t>ЧАСТЬ 1. МОДЕЛИ СТАНОВЛЕНИЯ РЫНОЧНОЙ ЭКОНОМИКИ: ТЕОРИЯ И ПРАКТИКА</w:t>
      </w:r>
    </w:p>
    <w:p w:rsidR="008D1195" w:rsidRDefault="008D1195">
      <w:pPr>
        <w:pStyle w:val="a3"/>
        <w:spacing w:before="2"/>
        <w:rPr>
          <w:b/>
          <w:sz w:val="32"/>
        </w:rPr>
      </w:pPr>
    </w:p>
    <w:p w:rsidR="008D1195" w:rsidRDefault="003E2A77">
      <w:pPr>
        <w:ind w:left="1190"/>
        <w:jc w:val="both"/>
        <w:rPr>
          <w:b/>
          <w:sz w:val="28"/>
        </w:rPr>
      </w:pPr>
      <w:r>
        <w:rPr>
          <w:b/>
          <w:sz w:val="28"/>
        </w:rPr>
        <w:t>Тема 1. Кейнсианские модели роста в теории и на практике</w:t>
      </w:r>
    </w:p>
    <w:p w:rsidR="008D1195" w:rsidRDefault="003E2A77">
      <w:pPr>
        <w:pStyle w:val="a3"/>
        <w:spacing w:before="43" w:line="276" w:lineRule="auto"/>
        <w:ind w:left="482" w:right="402" w:firstLine="707"/>
        <w:jc w:val="both"/>
      </w:pPr>
      <w:r>
        <w:t xml:space="preserve">Кейнсианская теория "порочного круга нищеты". Концепция У. </w:t>
      </w:r>
      <w:proofErr w:type="spellStart"/>
      <w:r>
        <w:t>Ростоу</w:t>
      </w:r>
      <w:proofErr w:type="spellEnd"/>
      <w:r>
        <w:t xml:space="preserve"> перехода к самоподдерживающемуся росту. Теория "большого толчка". Модель экономического роста с двумя дефицитами: попытки практического применения. Значение и ограниченность кейнсианской теории и экономической политики.</w:t>
      </w:r>
    </w:p>
    <w:p w:rsidR="008D1195" w:rsidRDefault="008D1195">
      <w:pPr>
        <w:pStyle w:val="a3"/>
        <w:spacing w:before="6"/>
        <w:rPr>
          <w:sz w:val="32"/>
        </w:rPr>
      </w:pPr>
    </w:p>
    <w:p w:rsidR="008D1195" w:rsidRDefault="003E2A77">
      <w:pPr>
        <w:pStyle w:val="31"/>
        <w:spacing w:line="278" w:lineRule="auto"/>
        <w:ind w:left="482" w:right="404" w:firstLine="707"/>
        <w:jc w:val="both"/>
      </w:pPr>
      <w:r>
        <w:t>Тема 2. Неоклассические модели развития и последствия их практического применения</w:t>
      </w:r>
    </w:p>
    <w:p w:rsidR="008D1195" w:rsidRDefault="003E2A77">
      <w:pPr>
        <w:pStyle w:val="a3"/>
        <w:spacing w:line="276" w:lineRule="auto"/>
        <w:ind w:left="482" w:right="411" w:firstLine="707"/>
        <w:jc w:val="both"/>
      </w:pPr>
      <w:r>
        <w:t>Модель с избыточным предложением труда Уильяма Артура Льюиса. Модели дуалистической экономики: теория и практика. Урбанизация как</w:t>
      </w:r>
    </w:p>
    <w:p w:rsidR="008D1195" w:rsidRDefault="008D1195">
      <w:pPr>
        <w:spacing w:line="276" w:lineRule="auto"/>
        <w:jc w:val="both"/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3"/>
        <w:spacing w:before="67" w:line="276" w:lineRule="auto"/>
        <w:ind w:left="482" w:right="409"/>
        <w:jc w:val="both"/>
      </w:pPr>
      <w:r>
        <w:lastRenderedPageBreak/>
        <w:t xml:space="preserve">форма углубления дуализма. Модель внутренней иммиграции М. </w:t>
      </w:r>
      <w:proofErr w:type="spellStart"/>
      <w:r>
        <w:t>Тодаро</w:t>
      </w:r>
      <w:proofErr w:type="spellEnd"/>
      <w:r>
        <w:t>. Аграрные реформы и их роль в преодолении дуализма. Комплексное развитие деревни. Значение и ограниченность неоклассической теории и экономическойполитики.</w:t>
      </w:r>
    </w:p>
    <w:p w:rsidR="008D1195" w:rsidRDefault="008D1195">
      <w:pPr>
        <w:pStyle w:val="a3"/>
        <w:spacing w:before="9"/>
        <w:rPr>
          <w:sz w:val="32"/>
        </w:rPr>
      </w:pPr>
    </w:p>
    <w:p w:rsidR="008D1195" w:rsidRDefault="003E2A77">
      <w:pPr>
        <w:pStyle w:val="31"/>
        <w:spacing w:line="240" w:lineRule="auto"/>
        <w:ind w:left="1190"/>
        <w:jc w:val="both"/>
      </w:pPr>
      <w:r>
        <w:t>Тема 3. Институциональная теория и экономическая политика.</w:t>
      </w:r>
    </w:p>
    <w:p w:rsidR="008D1195" w:rsidRDefault="003E2A77">
      <w:pPr>
        <w:pStyle w:val="a3"/>
        <w:spacing w:before="43" w:line="276" w:lineRule="auto"/>
        <w:ind w:left="482" w:right="405" w:firstLine="707"/>
        <w:jc w:val="both"/>
      </w:pPr>
      <w:r>
        <w:t>Институциональные программы модернизации. Методологические предпосылки</w:t>
      </w:r>
      <w:proofErr w:type="gramStart"/>
      <w:r>
        <w:t>.</w:t>
      </w:r>
      <w:proofErr w:type="gramEnd"/>
      <w:r>
        <w:t xml:space="preserve"> "</w:t>
      </w:r>
      <w:proofErr w:type="gramStart"/>
      <w:r>
        <w:t>а</w:t>
      </w:r>
      <w:proofErr w:type="gramEnd"/>
      <w:r>
        <w:t xml:space="preserve">зиатская драма" </w:t>
      </w:r>
      <w:proofErr w:type="spellStart"/>
      <w:r>
        <w:t>ГуннараМюрдаля</w:t>
      </w:r>
      <w:proofErr w:type="spellEnd"/>
      <w:r>
        <w:t xml:space="preserve">. Влияние концепции Г. </w:t>
      </w:r>
      <w:proofErr w:type="spellStart"/>
      <w:r>
        <w:t>Мюрдаля</w:t>
      </w:r>
      <w:proofErr w:type="spellEnd"/>
      <w:r>
        <w:t xml:space="preserve"> на экономическую политику. Теодор Шульц: роль человеческого капитала в теории и на практике.</w:t>
      </w:r>
    </w:p>
    <w:p w:rsidR="008D1195" w:rsidRDefault="003E2A77">
      <w:pPr>
        <w:pStyle w:val="a3"/>
        <w:spacing w:line="276" w:lineRule="auto"/>
        <w:ind w:left="482" w:right="412" w:firstLine="707"/>
        <w:jc w:val="both"/>
      </w:pPr>
      <w:proofErr w:type="spellStart"/>
      <w:r>
        <w:t>Неоинституциональный</w:t>
      </w:r>
      <w:proofErr w:type="spellEnd"/>
      <w:r>
        <w:t xml:space="preserve"> подход: теория и практические рекомендации</w:t>
      </w:r>
      <w:proofErr w:type="gramStart"/>
      <w:r>
        <w:t>.</w:t>
      </w:r>
      <w:proofErr w:type="gramEnd"/>
      <w:r>
        <w:t xml:space="preserve"> "</w:t>
      </w:r>
      <w:proofErr w:type="gramStart"/>
      <w:r>
        <w:t>и</w:t>
      </w:r>
      <w:proofErr w:type="gramEnd"/>
      <w:r>
        <w:t xml:space="preserve">ной путь" </w:t>
      </w:r>
      <w:proofErr w:type="spellStart"/>
      <w:r>
        <w:t>Эрнандо</w:t>
      </w:r>
      <w:proofErr w:type="spellEnd"/>
      <w:r>
        <w:t xml:space="preserve"> де </w:t>
      </w:r>
      <w:proofErr w:type="spellStart"/>
      <w:r>
        <w:t>Сото</w:t>
      </w:r>
      <w:proofErr w:type="spellEnd"/>
      <w:r>
        <w:t xml:space="preserve">. </w:t>
      </w:r>
      <w:proofErr w:type="spellStart"/>
      <w:r>
        <w:t>Неоинституциональные</w:t>
      </w:r>
      <w:proofErr w:type="spellEnd"/>
      <w:r>
        <w:t xml:space="preserve"> рекомендации для экономической политики. Значение и ограниченность институциональной теории и экономической политики.</w:t>
      </w:r>
    </w:p>
    <w:p w:rsidR="008D1195" w:rsidRDefault="008D1195">
      <w:pPr>
        <w:pStyle w:val="a3"/>
        <w:spacing w:before="9"/>
        <w:rPr>
          <w:sz w:val="32"/>
        </w:rPr>
      </w:pPr>
    </w:p>
    <w:p w:rsidR="008D1195" w:rsidRDefault="003E2A77">
      <w:pPr>
        <w:pStyle w:val="31"/>
        <w:spacing w:line="240" w:lineRule="auto"/>
        <w:ind w:left="1190"/>
        <w:jc w:val="both"/>
      </w:pPr>
      <w:r>
        <w:t>Тема 4. Неоклассический ответ на институциональный вызов</w:t>
      </w:r>
    </w:p>
    <w:p w:rsidR="008D1195" w:rsidRDefault="003E2A77">
      <w:pPr>
        <w:pStyle w:val="a3"/>
        <w:spacing w:before="43" w:line="276" w:lineRule="auto"/>
        <w:ind w:left="482" w:right="405" w:firstLine="707"/>
        <w:jc w:val="both"/>
      </w:pPr>
      <w:r>
        <w:t xml:space="preserve">Попытки применения модели Роберта </w:t>
      </w:r>
      <w:proofErr w:type="spellStart"/>
      <w:r>
        <w:t>Солоу</w:t>
      </w:r>
      <w:proofErr w:type="spellEnd"/>
      <w:r>
        <w:t xml:space="preserve"> к развивающимся странам. Первые опыты применения модели </w:t>
      </w:r>
      <w:proofErr w:type="spellStart"/>
      <w:r>
        <w:t>Солоу</w:t>
      </w:r>
      <w:proofErr w:type="spellEnd"/>
      <w:r>
        <w:t xml:space="preserve"> в "третьем мире". Проблема сходимости Г. </w:t>
      </w:r>
      <w:proofErr w:type="spellStart"/>
      <w:r>
        <w:t>Мэнкью</w:t>
      </w:r>
      <w:proofErr w:type="spellEnd"/>
      <w:r>
        <w:t xml:space="preserve">, Д. </w:t>
      </w:r>
      <w:proofErr w:type="spellStart"/>
      <w:r>
        <w:t>Ромер</w:t>
      </w:r>
      <w:proofErr w:type="spellEnd"/>
      <w:r>
        <w:t xml:space="preserve">, Д. </w:t>
      </w:r>
      <w:proofErr w:type="spellStart"/>
      <w:r>
        <w:t>Уэйл</w:t>
      </w:r>
      <w:proofErr w:type="spellEnd"/>
      <w:r>
        <w:t xml:space="preserve">: тестирование модели </w:t>
      </w:r>
      <w:proofErr w:type="spellStart"/>
      <w:r>
        <w:t>Солоу</w:t>
      </w:r>
      <w:proofErr w:type="spellEnd"/>
      <w:r>
        <w:t>.</w:t>
      </w:r>
    </w:p>
    <w:p w:rsidR="008D1195" w:rsidRDefault="003E2A77">
      <w:pPr>
        <w:pStyle w:val="a3"/>
        <w:spacing w:line="276" w:lineRule="auto"/>
        <w:ind w:left="482" w:right="405" w:firstLine="707"/>
        <w:jc w:val="both"/>
      </w:pPr>
      <w:r>
        <w:t xml:space="preserve">Расширение модели </w:t>
      </w:r>
      <w:proofErr w:type="spellStart"/>
      <w:r>
        <w:t>Солоу</w:t>
      </w:r>
      <w:proofErr w:type="spellEnd"/>
      <w:r>
        <w:t xml:space="preserve"> с учетом накопления человеческого капитала. Человеческий капитал, как фактор экономического роста. Модель Роберта Лукаса. Модель Г. </w:t>
      </w:r>
      <w:proofErr w:type="spellStart"/>
      <w:r>
        <w:t>Мэнкью</w:t>
      </w:r>
      <w:proofErr w:type="spellEnd"/>
      <w:r>
        <w:t xml:space="preserve">, Д. </w:t>
      </w:r>
      <w:proofErr w:type="spellStart"/>
      <w:r>
        <w:t>Ромера</w:t>
      </w:r>
      <w:proofErr w:type="spellEnd"/>
      <w:r>
        <w:t xml:space="preserve">, Д. </w:t>
      </w:r>
      <w:proofErr w:type="spellStart"/>
      <w:r>
        <w:t>Уэйла</w:t>
      </w:r>
      <w:proofErr w:type="spellEnd"/>
      <w:r>
        <w:t>. Вклад образования в теории и на практике.</w:t>
      </w:r>
    </w:p>
    <w:p w:rsidR="008D1195" w:rsidRDefault="003E2A77">
      <w:pPr>
        <w:pStyle w:val="31"/>
        <w:spacing w:before="4" w:line="276" w:lineRule="auto"/>
        <w:ind w:left="933" w:right="847" w:firstLine="1752"/>
      </w:pPr>
      <w:r>
        <w:t>ЧАСТЬ 2. ЭКОНОМИЧЕСКИЕ ФУНКЦИИ РАЗВИВАЮЩЕГОСЯ ГОСУДАРСТВА: ТЕОРИЯ И ПРАКТИКА</w:t>
      </w:r>
    </w:p>
    <w:p w:rsidR="008D1195" w:rsidRDefault="008D1195">
      <w:pPr>
        <w:pStyle w:val="a3"/>
        <w:spacing w:before="3"/>
        <w:rPr>
          <w:b/>
          <w:sz w:val="32"/>
        </w:rPr>
      </w:pPr>
    </w:p>
    <w:p w:rsidR="008D1195" w:rsidRDefault="003E2A77">
      <w:pPr>
        <w:ind w:left="1190"/>
        <w:jc w:val="both"/>
        <w:rPr>
          <w:b/>
          <w:sz w:val="28"/>
        </w:rPr>
      </w:pPr>
      <w:r>
        <w:rPr>
          <w:b/>
          <w:sz w:val="28"/>
        </w:rPr>
        <w:t>Тема 5.       Экономические функции развивающегосягосударства</w:t>
      </w:r>
    </w:p>
    <w:p w:rsidR="008D1195" w:rsidRDefault="003E2A77">
      <w:pPr>
        <w:pStyle w:val="a3"/>
        <w:spacing w:before="43" w:line="276" w:lineRule="auto"/>
        <w:ind w:left="482" w:right="404" w:firstLine="707"/>
        <w:jc w:val="both"/>
      </w:pPr>
      <w:r>
        <w:t>Эволюция роли государства в развитых и развивающихся странах и переосмысление его функций в современных условиях. Минимальные экономические функции развивающегося государства. Функция государства и удовлетворение потребностей в «общественных товарах» - или, «чисто общественных благах». Функция государства «регулирование внешних эффектов». Функция государства – регулирование монополий и антимонопольное законодательство. Преодоление асимметрииинформации.</w:t>
      </w:r>
    </w:p>
    <w:p w:rsidR="008D1195" w:rsidRDefault="003E2A77">
      <w:pPr>
        <w:pStyle w:val="a3"/>
        <w:spacing w:line="278" w:lineRule="auto"/>
        <w:ind w:left="482" w:right="411" w:firstLine="707"/>
        <w:jc w:val="both"/>
      </w:pPr>
      <w:r>
        <w:t>Максимальные экономические функции государства с позиции экономики развития.</w:t>
      </w:r>
    </w:p>
    <w:p w:rsidR="008D1195" w:rsidRDefault="008D1195">
      <w:pPr>
        <w:spacing w:line="278" w:lineRule="auto"/>
        <w:jc w:val="both"/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31"/>
        <w:spacing w:before="72" w:line="278" w:lineRule="auto"/>
        <w:ind w:left="482" w:right="409" w:firstLine="707"/>
        <w:jc w:val="both"/>
      </w:pPr>
      <w:r>
        <w:lastRenderedPageBreak/>
        <w:t>Тема 6. Основные направления экономической политики государства в странах развития</w:t>
      </w:r>
    </w:p>
    <w:p w:rsidR="008D1195" w:rsidRDefault="003E2A77">
      <w:pPr>
        <w:pStyle w:val="a3"/>
        <w:tabs>
          <w:tab w:val="left" w:pos="3034"/>
          <w:tab w:val="left" w:pos="4356"/>
          <w:tab w:val="left" w:pos="6603"/>
          <w:tab w:val="left" w:pos="8644"/>
        </w:tabs>
        <w:spacing w:line="276" w:lineRule="auto"/>
        <w:ind w:left="482" w:right="407" w:firstLine="707"/>
        <w:jc w:val="right"/>
      </w:pPr>
      <w:r>
        <w:t>Оптимизация</w:t>
      </w:r>
      <w:r>
        <w:tab/>
        <w:t>размеров</w:t>
      </w:r>
      <w:r>
        <w:tab/>
        <w:t>государственной</w:t>
      </w:r>
      <w:r>
        <w:tab/>
        <w:t>собственности.</w:t>
      </w:r>
      <w:r>
        <w:tab/>
      </w:r>
      <w:r>
        <w:rPr>
          <w:spacing w:val="-3"/>
        </w:rPr>
        <w:t xml:space="preserve">Проблема </w:t>
      </w:r>
      <w:r>
        <w:t>обеспечения населения продовольствием. Земельнаяреформа.Облегчение доступа к кредиту. Устранение перекосов при проведении ценовойполитики.</w:t>
      </w:r>
    </w:p>
    <w:p w:rsidR="008D1195" w:rsidRDefault="003E2A77">
      <w:pPr>
        <w:pStyle w:val="a3"/>
        <w:spacing w:line="276" w:lineRule="auto"/>
        <w:ind w:left="482" w:right="410" w:firstLine="707"/>
        <w:jc w:val="both"/>
      </w:pPr>
      <w:r>
        <w:t>Государство и окружающая среда. Природные ресурсы находятся в частной собственности. Ресурсы находятся в общественном пользовании.</w:t>
      </w:r>
    </w:p>
    <w:p w:rsidR="008D1195" w:rsidRDefault="003E2A77">
      <w:pPr>
        <w:pStyle w:val="a3"/>
        <w:spacing w:line="321" w:lineRule="exact"/>
        <w:ind w:left="1190"/>
        <w:jc w:val="both"/>
      </w:pPr>
      <w:r>
        <w:t>Формирование здоровых финансовых рынков. Налоговая политика.</w:t>
      </w:r>
    </w:p>
    <w:p w:rsidR="008D1195" w:rsidRDefault="003E2A77">
      <w:pPr>
        <w:pStyle w:val="a3"/>
        <w:spacing w:before="41"/>
        <w:ind w:left="482"/>
        <w:jc w:val="both"/>
      </w:pPr>
      <w:r>
        <w:t>Социальная политика.</w:t>
      </w:r>
    </w:p>
    <w:p w:rsidR="008D1195" w:rsidRDefault="003E2A77">
      <w:pPr>
        <w:pStyle w:val="a3"/>
        <w:spacing w:before="47" w:line="276" w:lineRule="auto"/>
        <w:ind w:left="482" w:right="403" w:firstLine="707"/>
        <w:jc w:val="both"/>
      </w:pPr>
      <w:r>
        <w:t>Промышленная политика: основные формы и методы реализации. Инициативы по координации инвестиций частного сектора. Участие денежных средств государства в процессе производства продукции. Дополнительные способы содействия промышленной политике.</w:t>
      </w:r>
    </w:p>
    <w:p w:rsidR="008D1195" w:rsidRDefault="003E2A77">
      <w:pPr>
        <w:pStyle w:val="a3"/>
        <w:spacing w:line="276" w:lineRule="auto"/>
        <w:ind w:left="482" w:right="410" w:firstLine="707"/>
        <w:jc w:val="both"/>
      </w:pPr>
      <w:r>
        <w:t>Регулирование деятельности институтов и степени их влияния. Основные направления институциональной политики государства. Оптимизация институциональной надстройки. Оптимизация численности государственных институтов.</w:t>
      </w:r>
    </w:p>
    <w:p w:rsidR="008D1195" w:rsidRDefault="003E2A77">
      <w:pPr>
        <w:pStyle w:val="a3"/>
        <w:spacing w:line="276" w:lineRule="auto"/>
        <w:ind w:left="482" w:right="412" w:firstLine="707"/>
        <w:jc w:val="both"/>
      </w:pPr>
      <w:r>
        <w:t>Распределение полномочий между федеральными и субфедеральными (региональными) органами власти. Урбанизация как причина формирования государственной политики.</w:t>
      </w:r>
    </w:p>
    <w:p w:rsidR="008D1195" w:rsidRDefault="008D1195">
      <w:pPr>
        <w:pStyle w:val="a3"/>
        <w:spacing w:before="7"/>
        <w:rPr>
          <w:sz w:val="32"/>
        </w:rPr>
      </w:pPr>
    </w:p>
    <w:p w:rsidR="008D1195" w:rsidRDefault="003E2A77">
      <w:pPr>
        <w:pStyle w:val="31"/>
        <w:spacing w:line="278" w:lineRule="auto"/>
        <w:ind w:left="482" w:right="409" w:firstLine="707"/>
        <w:jc w:val="both"/>
      </w:pPr>
      <w:r>
        <w:t>Тема 7. Теория общественного выбора, или почему не удается реализовать теории на практике</w:t>
      </w:r>
    </w:p>
    <w:p w:rsidR="008D1195" w:rsidRDefault="003E2A77">
      <w:pPr>
        <w:pStyle w:val="a3"/>
        <w:spacing w:line="276" w:lineRule="auto"/>
        <w:ind w:left="482" w:right="406" w:firstLine="707"/>
        <w:jc w:val="both"/>
      </w:pPr>
      <w:r>
        <w:t>Почему возможны искажения общественного мнения. Предпосылки анализа. Рациональное неведение. Манипулирование голосованием и его последствия. Модель медианного избирателя и ее учет в политической конкуренции. Формы манипулирования.</w:t>
      </w:r>
    </w:p>
    <w:p w:rsidR="008D1195" w:rsidRDefault="003E2A77">
      <w:pPr>
        <w:pStyle w:val="a3"/>
        <w:spacing w:line="276" w:lineRule="auto"/>
        <w:ind w:left="482" w:right="414" w:firstLine="707"/>
        <w:jc w:val="both"/>
      </w:pPr>
      <w:r>
        <w:t xml:space="preserve">Роль групп с особыми интересами в формировании экономической политики. Группы с особыми интересами. Лоббизм. </w:t>
      </w:r>
      <w:proofErr w:type="spellStart"/>
      <w:r>
        <w:t>Логроллинг</w:t>
      </w:r>
      <w:proofErr w:type="spellEnd"/>
      <w:r>
        <w:t>. Бюрократия и поиск политической ренты. Экономика бюрократии. Поиск политической ренты. Политический деловой цикл и его влияние на экономическую политику. Политико-экономический цикл. "Провалы" государства.</w:t>
      </w:r>
    </w:p>
    <w:p w:rsidR="008D1195" w:rsidRDefault="008D1195">
      <w:pPr>
        <w:spacing w:line="276" w:lineRule="auto"/>
        <w:jc w:val="both"/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31"/>
        <w:spacing w:before="72" w:line="278" w:lineRule="auto"/>
        <w:ind w:left="2082" w:right="1230" w:hanging="60"/>
      </w:pPr>
      <w:r>
        <w:lastRenderedPageBreak/>
        <w:t>ЧАСТЬ 3. ПЕРИФЕРИЯ МИРОВОГО ХОЗЯЙСТВА В УСЛОВИЯХ ГЛОБАЛИЗАЦИИ ЭКОНОМИКИ</w:t>
      </w:r>
    </w:p>
    <w:p w:rsidR="008D1195" w:rsidRDefault="008D1195">
      <w:pPr>
        <w:pStyle w:val="a3"/>
        <w:spacing w:before="8"/>
        <w:rPr>
          <w:b/>
          <w:sz w:val="31"/>
        </w:rPr>
      </w:pPr>
    </w:p>
    <w:p w:rsidR="008D1195" w:rsidRDefault="003E2A77">
      <w:pPr>
        <w:ind w:left="1190"/>
        <w:jc w:val="both"/>
        <w:rPr>
          <w:b/>
          <w:sz w:val="28"/>
        </w:rPr>
      </w:pPr>
      <w:r>
        <w:rPr>
          <w:b/>
          <w:sz w:val="28"/>
        </w:rPr>
        <w:t>Тема 8. Неоклассическая теория международной торговли</w:t>
      </w:r>
    </w:p>
    <w:p w:rsidR="008D1195" w:rsidRDefault="003E2A77">
      <w:pPr>
        <w:pStyle w:val="a3"/>
        <w:spacing w:before="45" w:line="276" w:lineRule="auto"/>
        <w:ind w:left="482" w:right="407" w:firstLine="707"/>
        <w:jc w:val="both"/>
      </w:pPr>
      <w:r>
        <w:t xml:space="preserve">Итоги анализа закрытой экономики. Классические теории международной торговли. Теория меркантилизма. Теория абсолютных преимуществ А.Смита. Теория сравнительных преимуществ </w:t>
      </w:r>
      <w:proofErr w:type="spellStart"/>
      <w:r>
        <w:t>Д.Рикардо</w:t>
      </w:r>
      <w:proofErr w:type="spellEnd"/>
      <w:r>
        <w:t xml:space="preserve">. Теория соотношения факторов производства </w:t>
      </w:r>
      <w:proofErr w:type="spellStart"/>
      <w:r>
        <w:t>Хекшера-Олина</w:t>
      </w:r>
      <w:proofErr w:type="spellEnd"/>
      <w:r>
        <w:t>. Парадокс Леонтьева и его объяснение.</w:t>
      </w:r>
    </w:p>
    <w:p w:rsidR="008D1195" w:rsidRDefault="003E2A77">
      <w:pPr>
        <w:pStyle w:val="a3"/>
        <w:spacing w:line="276" w:lineRule="auto"/>
        <w:ind w:left="482" w:right="406" w:firstLine="707"/>
        <w:jc w:val="both"/>
      </w:pPr>
      <w:r>
        <w:t xml:space="preserve">Альтернативные теории международной торговли. Теория специфических факторов производства </w:t>
      </w:r>
      <w:proofErr w:type="spellStart"/>
      <w:r>
        <w:t>Самуэльсона-Джонса</w:t>
      </w:r>
      <w:proofErr w:type="spellEnd"/>
      <w:r>
        <w:t xml:space="preserve">. Влияние международной торговли на распределение доходов. Гипотеза жизненного цикла продукта </w:t>
      </w:r>
      <w:proofErr w:type="spellStart"/>
      <w:r>
        <w:t>Р.Вернона</w:t>
      </w:r>
      <w:proofErr w:type="spellEnd"/>
      <w:r>
        <w:t>. Эффект масштаба и теория конкурентных преимуществ.</w:t>
      </w:r>
    </w:p>
    <w:p w:rsidR="008D1195" w:rsidRDefault="003E2A77">
      <w:pPr>
        <w:pStyle w:val="a3"/>
        <w:spacing w:line="276" w:lineRule="auto"/>
        <w:ind w:left="482" w:right="412" w:firstLine="707"/>
        <w:jc w:val="both"/>
      </w:pPr>
      <w:r>
        <w:t>Роль государства в международной торговле и торговая политика. Таможенные тарифы и экономические последствия их введения. Нетарифные методы регулирования международной торговли.</w:t>
      </w:r>
    </w:p>
    <w:p w:rsidR="008D1195" w:rsidRDefault="008D1195">
      <w:pPr>
        <w:pStyle w:val="a3"/>
        <w:spacing w:before="8"/>
        <w:rPr>
          <w:sz w:val="32"/>
        </w:rPr>
      </w:pPr>
    </w:p>
    <w:p w:rsidR="008D1195" w:rsidRDefault="003E2A77">
      <w:pPr>
        <w:pStyle w:val="31"/>
        <w:spacing w:line="240" w:lineRule="auto"/>
        <w:ind w:left="1190"/>
        <w:jc w:val="both"/>
      </w:pPr>
      <w:r>
        <w:t>Тема 9. Международное движение факторов производства</w:t>
      </w:r>
    </w:p>
    <w:p w:rsidR="008D1195" w:rsidRDefault="003E2A77">
      <w:pPr>
        <w:pStyle w:val="a3"/>
        <w:spacing w:before="43" w:line="276" w:lineRule="auto"/>
        <w:ind w:left="482" w:right="410" w:firstLine="707"/>
        <w:jc w:val="both"/>
      </w:pPr>
      <w:r>
        <w:t xml:space="preserve">Теории движения факторов производства. Международные инвестиции. Международные инвестиции: причины, субъекты. Экономические последствия. Роль международных корпораций в международном движении капитала. Последствия деятельности международных корпораций. Международное кредитование и </w:t>
      </w:r>
      <w:proofErr w:type="spellStart"/>
      <w:r>
        <w:t>межвременная</w:t>
      </w:r>
      <w:proofErr w:type="spellEnd"/>
      <w:r>
        <w:t xml:space="preserve"> торговля.</w:t>
      </w:r>
    </w:p>
    <w:p w:rsidR="008D1195" w:rsidRDefault="003E2A77">
      <w:pPr>
        <w:pStyle w:val="a3"/>
        <w:spacing w:line="276" w:lineRule="auto"/>
        <w:ind w:left="482" w:right="414" w:firstLine="707"/>
        <w:jc w:val="both"/>
      </w:pPr>
      <w:r>
        <w:t>Международная миграция рабочей силы и ее государственное регулирование. Виды, направления, масштабы и последствия международной миграции рабочей силы. Государственное регулирование миграции рабочей силы.</w:t>
      </w:r>
    </w:p>
    <w:p w:rsidR="008D1195" w:rsidRDefault="003E2A77">
      <w:pPr>
        <w:pStyle w:val="a3"/>
        <w:spacing w:before="1" w:line="276" w:lineRule="auto"/>
        <w:ind w:left="482" w:right="413" w:firstLine="707"/>
        <w:jc w:val="both"/>
      </w:pPr>
      <w:r>
        <w:t>Международное движение технологии: механизмы и государственное регулирование.</w:t>
      </w:r>
    </w:p>
    <w:p w:rsidR="008D1195" w:rsidRDefault="008D1195">
      <w:pPr>
        <w:pStyle w:val="a3"/>
        <w:spacing w:before="5"/>
        <w:rPr>
          <w:sz w:val="32"/>
        </w:rPr>
      </w:pPr>
    </w:p>
    <w:p w:rsidR="008D1195" w:rsidRDefault="003E2A77">
      <w:pPr>
        <w:pStyle w:val="31"/>
        <w:spacing w:before="1" w:line="278" w:lineRule="auto"/>
        <w:ind w:left="482" w:right="407" w:firstLine="707"/>
        <w:jc w:val="both"/>
      </w:pPr>
      <w:r>
        <w:t>Тема 10. Международная экономическая интеграция и её особенности на периферии мирового хозяйства</w:t>
      </w:r>
    </w:p>
    <w:p w:rsidR="008D1195" w:rsidRDefault="003E2A77">
      <w:pPr>
        <w:pStyle w:val="a3"/>
        <w:spacing w:line="276" w:lineRule="auto"/>
        <w:ind w:left="482" w:right="412" w:firstLine="707"/>
        <w:jc w:val="both"/>
      </w:pPr>
      <w:r>
        <w:t>Объективные основы и этапы экономической интеграции. Природа, цели и предпосылки международной экономической интеграции. Этапы экономической интеграции. Эффекты интеграции.</w:t>
      </w:r>
    </w:p>
    <w:p w:rsidR="008D1195" w:rsidRDefault="008D1195">
      <w:pPr>
        <w:spacing w:line="276" w:lineRule="auto"/>
        <w:jc w:val="both"/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3"/>
        <w:spacing w:before="67" w:line="276" w:lineRule="auto"/>
        <w:ind w:left="482" w:right="412" w:firstLine="707"/>
        <w:jc w:val="both"/>
      </w:pPr>
      <w:r>
        <w:lastRenderedPageBreak/>
        <w:t xml:space="preserve">Западноевропейская интеграция: институты и политика. Этапы западноевропейской интеграции. Основные институты управления европейской интеграцией. Валютная политика в рамках </w:t>
      </w:r>
      <w:proofErr w:type="spellStart"/>
      <w:r>
        <w:t>ес</w:t>
      </w:r>
      <w:proofErr w:type="spellEnd"/>
      <w:r>
        <w:t>.</w:t>
      </w:r>
    </w:p>
    <w:p w:rsidR="008D1195" w:rsidRDefault="003E2A77">
      <w:pPr>
        <w:pStyle w:val="a3"/>
        <w:spacing w:before="1" w:line="276" w:lineRule="auto"/>
        <w:ind w:left="482" w:right="403" w:firstLine="707"/>
        <w:jc w:val="both"/>
      </w:pPr>
      <w:r>
        <w:t xml:space="preserve">Формы региональной экономической интеграции. Североамериканская ассоциация свободной торговли. Интеграционные процессы в </w:t>
      </w:r>
      <w:proofErr w:type="gramStart"/>
      <w:r>
        <w:t>азиатско- тихоокеанском</w:t>
      </w:r>
      <w:proofErr w:type="gramEnd"/>
      <w:r>
        <w:t xml:space="preserve"> регионе. Особенности развития экономической интеграции в Южной Америке.</w:t>
      </w:r>
    </w:p>
    <w:p w:rsidR="008D1195" w:rsidRDefault="008D1195">
      <w:pPr>
        <w:pStyle w:val="a3"/>
        <w:spacing w:before="8"/>
        <w:rPr>
          <w:sz w:val="32"/>
        </w:rPr>
      </w:pPr>
    </w:p>
    <w:p w:rsidR="008D1195" w:rsidRDefault="003E2A77">
      <w:pPr>
        <w:pStyle w:val="31"/>
        <w:spacing w:line="276" w:lineRule="auto"/>
        <w:ind w:left="482" w:right="405" w:firstLine="707"/>
        <w:jc w:val="both"/>
      </w:pPr>
      <w:r>
        <w:t>Тема 11. Леворадикальная критика неоклассической теории открытой экономики</w:t>
      </w:r>
    </w:p>
    <w:p w:rsidR="008D1195" w:rsidRDefault="003E2A77">
      <w:pPr>
        <w:pStyle w:val="a3"/>
        <w:spacing w:line="276" w:lineRule="auto"/>
        <w:ind w:left="482" w:right="404" w:firstLine="707"/>
        <w:jc w:val="both"/>
      </w:pPr>
      <w:r>
        <w:t xml:space="preserve">Концепция неэквивалентного обмена Артура Эммануэля. "Накопление в мировом масштабе" по </w:t>
      </w:r>
      <w:proofErr w:type="spellStart"/>
      <w:r>
        <w:t>Самиру</w:t>
      </w:r>
      <w:proofErr w:type="spellEnd"/>
      <w:r>
        <w:t xml:space="preserve"> Амину. Мир – системный анализ </w:t>
      </w:r>
      <w:proofErr w:type="spellStart"/>
      <w:r>
        <w:t>ИммануилаВаллерстайна</w:t>
      </w:r>
      <w:proofErr w:type="spellEnd"/>
      <w:r>
        <w:t>. Выводы для экономической политики (куда зовут левыерадикалы).</w:t>
      </w:r>
    </w:p>
    <w:p w:rsidR="008D1195" w:rsidRDefault="008D1195">
      <w:pPr>
        <w:pStyle w:val="a3"/>
        <w:spacing w:before="3"/>
        <w:rPr>
          <w:sz w:val="32"/>
        </w:rPr>
      </w:pPr>
    </w:p>
    <w:p w:rsidR="008D1195" w:rsidRDefault="003E2A77">
      <w:pPr>
        <w:pStyle w:val="31"/>
        <w:spacing w:line="276" w:lineRule="auto"/>
        <w:ind w:left="2827" w:right="1481" w:hanging="553"/>
      </w:pPr>
      <w:r>
        <w:t>ЧАСТЬ 4. ПРОБЛЕМЫ РОССИИ В КОНТЕКСТЕ ЭВОЛЮЦИОННОЙ ЭКОНОМИКИ</w:t>
      </w:r>
    </w:p>
    <w:p w:rsidR="008D1195" w:rsidRDefault="008D1195">
      <w:pPr>
        <w:pStyle w:val="a3"/>
        <w:spacing w:before="3"/>
        <w:rPr>
          <w:b/>
          <w:sz w:val="32"/>
        </w:rPr>
      </w:pPr>
    </w:p>
    <w:p w:rsidR="008D1195" w:rsidRDefault="003E2A77">
      <w:pPr>
        <w:tabs>
          <w:tab w:val="left" w:pos="1416"/>
        </w:tabs>
        <w:ind w:right="156"/>
        <w:jc w:val="center"/>
        <w:rPr>
          <w:b/>
          <w:sz w:val="28"/>
        </w:rPr>
      </w:pPr>
      <w:r>
        <w:rPr>
          <w:b/>
          <w:sz w:val="28"/>
        </w:rPr>
        <w:t>Тема 12.</w:t>
      </w:r>
      <w:r>
        <w:rPr>
          <w:b/>
          <w:sz w:val="28"/>
        </w:rPr>
        <w:tab/>
        <w:t>Россия в третьем эшелоне развитиякапитализма</w:t>
      </w:r>
    </w:p>
    <w:p w:rsidR="008D1195" w:rsidRDefault="003E2A77">
      <w:pPr>
        <w:pStyle w:val="a3"/>
        <w:tabs>
          <w:tab w:val="left" w:pos="1872"/>
          <w:tab w:val="left" w:pos="2288"/>
          <w:tab w:val="left" w:pos="2712"/>
          <w:tab w:val="left" w:pos="4856"/>
          <w:tab w:val="left" w:pos="5864"/>
          <w:tab w:val="left" w:pos="7207"/>
          <w:tab w:val="left" w:pos="8758"/>
        </w:tabs>
        <w:spacing w:before="43" w:line="276" w:lineRule="auto"/>
        <w:ind w:left="482" w:right="403" w:firstLine="707"/>
        <w:jc w:val="right"/>
      </w:pPr>
      <w:r>
        <w:t>Первыйэшелон,которыйдавноушел.Второйэшелон,откоторогомы отстали.</w:t>
      </w:r>
      <w:r>
        <w:tab/>
        <w:t>"На</w:t>
      </w:r>
      <w:r>
        <w:tab/>
      </w:r>
      <w:proofErr w:type="spellStart"/>
      <w:r>
        <w:t>полустаночке</w:t>
      </w:r>
      <w:proofErr w:type="spellEnd"/>
      <w:r>
        <w:t>"</w:t>
      </w:r>
      <w:r>
        <w:tab/>
        <w:t>административно-командной</w:t>
      </w:r>
      <w:r>
        <w:tab/>
      </w:r>
      <w:r>
        <w:rPr>
          <w:spacing w:val="-3"/>
        </w:rPr>
        <w:t xml:space="preserve">системы. </w:t>
      </w:r>
      <w:r>
        <w:t>Становление</w:t>
      </w:r>
      <w:r>
        <w:tab/>
        <w:t>административно-плановой</w:t>
      </w:r>
      <w:r>
        <w:tab/>
        <w:t>системы.</w:t>
      </w:r>
      <w:r>
        <w:tab/>
      </w:r>
      <w:r>
        <w:rPr>
          <w:spacing w:val="-2"/>
        </w:rPr>
        <w:t xml:space="preserve">Монополизация </w:t>
      </w:r>
      <w:r>
        <w:t>производства. Экономика дефицита и ее тень. Взлет и упадоксоветской</w:t>
      </w:r>
    </w:p>
    <w:p w:rsidR="008D1195" w:rsidRDefault="003E2A77">
      <w:pPr>
        <w:pStyle w:val="a3"/>
        <w:ind w:left="482"/>
      </w:pPr>
      <w:r>
        <w:t>бюрократии. Соседи по третьему эшелону.</w:t>
      </w:r>
    </w:p>
    <w:p w:rsidR="008D1195" w:rsidRDefault="008D1195">
      <w:pPr>
        <w:pStyle w:val="a3"/>
        <w:spacing w:before="8"/>
        <w:rPr>
          <w:sz w:val="36"/>
        </w:rPr>
      </w:pPr>
    </w:p>
    <w:p w:rsidR="008D1195" w:rsidRDefault="003E2A77">
      <w:pPr>
        <w:pStyle w:val="31"/>
        <w:spacing w:line="278" w:lineRule="auto"/>
        <w:ind w:left="482" w:right="407" w:firstLine="707"/>
        <w:jc w:val="both"/>
      </w:pPr>
      <w:r>
        <w:t>Тема 13. Экономические субъекты постсоветской России: институциональный анализ</w:t>
      </w:r>
    </w:p>
    <w:p w:rsidR="008D1195" w:rsidRDefault="003E2A77">
      <w:pPr>
        <w:pStyle w:val="a3"/>
        <w:spacing w:line="276" w:lineRule="auto"/>
        <w:ind w:left="482" w:right="407" w:firstLine="707"/>
        <w:jc w:val="both"/>
      </w:pPr>
      <w:r>
        <w:t>Домохозяйства: нерыночное приспособление к рынку. Фирма: экономика физических лиц, патернализма, бартера и рэкета. Упадок государственности - становление частной собственности. Этап 1: номенклатурная приватизация (1988 – 1992). Этап 2: попытка создания системы частной собственности (1992-1996). Этап 3. Институционализация новой власти-собственности (1996-2002).</w:t>
      </w:r>
    </w:p>
    <w:p w:rsidR="008D1195" w:rsidRDefault="008D1195">
      <w:pPr>
        <w:pStyle w:val="a3"/>
        <w:spacing w:before="9"/>
        <w:rPr>
          <w:sz w:val="31"/>
        </w:rPr>
      </w:pPr>
    </w:p>
    <w:p w:rsidR="008D1195" w:rsidRDefault="003E2A77">
      <w:pPr>
        <w:pStyle w:val="31"/>
        <w:spacing w:line="276" w:lineRule="auto"/>
        <w:ind w:left="482" w:right="404" w:firstLine="707"/>
        <w:jc w:val="both"/>
      </w:pPr>
      <w:r>
        <w:t>Тема 14. Проблемы и перспективы интеграции российской экономики в мировую</w:t>
      </w:r>
    </w:p>
    <w:p w:rsidR="008D1195" w:rsidRDefault="008D1195">
      <w:pPr>
        <w:spacing w:line="276" w:lineRule="auto"/>
        <w:jc w:val="both"/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3"/>
        <w:spacing w:before="67" w:line="276" w:lineRule="auto"/>
        <w:ind w:left="482" w:right="409" w:firstLine="707"/>
        <w:jc w:val="both"/>
      </w:pPr>
      <w:r>
        <w:lastRenderedPageBreak/>
        <w:t>Формирование открытой экономики: преимущества и противоречия. Переход к открытой экономике как тенденция мирового развития. Предпосылки интеграции российской экономики в мировую.</w:t>
      </w:r>
    </w:p>
    <w:p w:rsidR="008D1195" w:rsidRDefault="003E2A77">
      <w:pPr>
        <w:pStyle w:val="a3"/>
        <w:spacing w:before="1" w:line="276" w:lineRule="auto"/>
        <w:ind w:left="482" w:right="408" w:firstLine="707"/>
        <w:jc w:val="both"/>
      </w:pPr>
      <w:r>
        <w:t>Реформа российской внешнеторговой политики и ее новый инструментарий. Основные направления реформы внешнеторговой политики России. Новый инструментарий российской внешнеторговой политики. Отношения России с Всемирной Торговой Организацией.</w:t>
      </w:r>
    </w:p>
    <w:p w:rsidR="008D1195" w:rsidRDefault="003E2A77">
      <w:pPr>
        <w:pStyle w:val="a3"/>
        <w:spacing w:line="276" w:lineRule="auto"/>
        <w:ind w:left="482" w:right="407" w:firstLine="707"/>
        <w:jc w:val="both"/>
      </w:pPr>
      <w:r>
        <w:t>Валютно-финансовые аспекты внешнеэкономической политики России. Особенности валютной политики России в условиях переходного периода. Россия в системе международных финансовых и кредитных отношений. Пространство интеграции: экономические отношения России с региональными экономическими объединениями. Отношения России с европейским союзом и с АТЭС. Проблемы развития интеграционных процессов в рамкахСНГ.</w:t>
      </w:r>
    </w:p>
    <w:p w:rsidR="008D1195" w:rsidRDefault="003E2A77">
      <w:pPr>
        <w:pStyle w:val="a3"/>
        <w:ind w:left="1190"/>
        <w:jc w:val="both"/>
      </w:pPr>
      <w:r>
        <w:t>Очередные задачи экономической политики.</w:t>
      </w:r>
    </w:p>
    <w:p w:rsidR="008D1195" w:rsidRDefault="008D1195">
      <w:pPr>
        <w:pStyle w:val="a3"/>
        <w:spacing w:before="9"/>
        <w:rPr>
          <w:sz w:val="36"/>
        </w:rPr>
      </w:pPr>
    </w:p>
    <w:p w:rsidR="008D1195" w:rsidRDefault="003E2A77" w:rsidP="00100B53">
      <w:pPr>
        <w:pStyle w:val="210"/>
        <w:numPr>
          <w:ilvl w:val="1"/>
          <w:numId w:val="40"/>
        </w:numPr>
        <w:tabs>
          <w:tab w:val="left" w:pos="3409"/>
        </w:tabs>
        <w:ind w:left="3408" w:hanging="3339"/>
      </w:pPr>
      <w:bookmarkStart w:id="3" w:name="_TOC_250007"/>
      <w:r>
        <w:rPr>
          <w:color w:val="5F4879"/>
        </w:rPr>
        <w:t>Учебно-тематический</w:t>
      </w:r>
      <w:bookmarkEnd w:id="3"/>
      <w:r>
        <w:rPr>
          <w:color w:val="5F4879"/>
        </w:rPr>
        <w:t>план</w:t>
      </w:r>
    </w:p>
    <w:p w:rsidR="008D1195" w:rsidRDefault="003E2A77">
      <w:pPr>
        <w:pStyle w:val="31"/>
        <w:spacing w:before="72" w:line="240" w:lineRule="auto"/>
        <w:ind w:left="1127"/>
      </w:pPr>
      <w:r>
        <w:rPr>
          <w:i/>
        </w:rPr>
        <w:t xml:space="preserve">Таблица 9. </w:t>
      </w:r>
      <w:r>
        <w:t xml:space="preserve">Учебно-тематический план </w:t>
      </w:r>
    </w:p>
    <w:p w:rsidR="008D1195" w:rsidRDefault="008D1195">
      <w:pPr>
        <w:pStyle w:val="a3"/>
        <w:rPr>
          <w:b/>
          <w:sz w:val="23"/>
        </w:rPr>
      </w:pPr>
    </w:p>
    <w:tbl>
      <w:tblPr>
        <w:tblStyle w:val="TableNormal"/>
        <w:tblW w:w="0" w:type="auto"/>
        <w:tblInd w:w="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2735"/>
        <w:gridCol w:w="709"/>
        <w:gridCol w:w="709"/>
        <w:gridCol w:w="711"/>
        <w:gridCol w:w="709"/>
        <w:gridCol w:w="851"/>
        <w:gridCol w:w="712"/>
        <w:gridCol w:w="1844"/>
      </w:tblGrid>
      <w:tr w:rsidR="008D1195">
        <w:trPr>
          <w:trHeight w:val="254"/>
        </w:trPr>
        <w:tc>
          <w:tcPr>
            <w:tcW w:w="742" w:type="dxa"/>
            <w:vMerge w:val="restart"/>
          </w:tcPr>
          <w:p w:rsidR="008D1195" w:rsidRDefault="008D1195">
            <w:pPr>
              <w:pStyle w:val="TableParagraph"/>
              <w:rPr>
                <w:b/>
                <w:sz w:val="24"/>
              </w:rPr>
            </w:pPr>
          </w:p>
          <w:p w:rsidR="008D1195" w:rsidRDefault="008D1195">
            <w:pPr>
              <w:pStyle w:val="TableParagraph"/>
              <w:rPr>
                <w:b/>
                <w:sz w:val="24"/>
              </w:rPr>
            </w:pPr>
          </w:p>
          <w:p w:rsidR="008D1195" w:rsidRDefault="008D1195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D1195" w:rsidRDefault="003E2A77">
            <w:pPr>
              <w:pStyle w:val="TableParagraph"/>
              <w:spacing w:line="468" w:lineRule="auto"/>
              <w:ind w:left="223" w:right="132" w:hanging="63"/>
            </w:pPr>
            <w:r>
              <w:t xml:space="preserve">№№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35" w:type="dxa"/>
            <w:vMerge w:val="restart"/>
          </w:tcPr>
          <w:p w:rsidR="008D1195" w:rsidRDefault="008D1195">
            <w:pPr>
              <w:pStyle w:val="TableParagraph"/>
              <w:rPr>
                <w:b/>
                <w:sz w:val="24"/>
              </w:rPr>
            </w:pPr>
          </w:p>
          <w:p w:rsidR="008D1195" w:rsidRDefault="008D1195">
            <w:pPr>
              <w:pStyle w:val="TableParagraph"/>
              <w:rPr>
                <w:b/>
                <w:sz w:val="24"/>
              </w:rPr>
            </w:pPr>
          </w:p>
          <w:p w:rsidR="008D1195" w:rsidRDefault="008D1195">
            <w:pPr>
              <w:pStyle w:val="TableParagraph"/>
              <w:rPr>
                <w:b/>
                <w:sz w:val="24"/>
              </w:rPr>
            </w:pPr>
          </w:p>
          <w:p w:rsidR="008D1195" w:rsidRDefault="008D1195">
            <w:pPr>
              <w:pStyle w:val="TableParagraph"/>
              <w:spacing w:before="6"/>
              <w:rPr>
                <w:b/>
                <w:sz w:val="21"/>
              </w:rPr>
            </w:pPr>
          </w:p>
          <w:p w:rsidR="008D1195" w:rsidRDefault="003E2A77">
            <w:pPr>
              <w:pStyle w:val="TableParagraph"/>
              <w:ind w:left="320" w:right="298" w:firstLine="86"/>
            </w:pPr>
            <w:r>
              <w:t>Наименование темы (раздела) дисциплины</w:t>
            </w:r>
          </w:p>
        </w:tc>
        <w:tc>
          <w:tcPr>
            <w:tcW w:w="4401" w:type="dxa"/>
            <w:gridSpan w:val="6"/>
          </w:tcPr>
          <w:p w:rsidR="008D1195" w:rsidRDefault="003E2A77">
            <w:pPr>
              <w:pStyle w:val="TableParagraph"/>
              <w:spacing w:line="234" w:lineRule="exact"/>
              <w:ind w:left="1169"/>
            </w:pPr>
            <w:r>
              <w:t>Трудоёмкость в часах</w:t>
            </w:r>
          </w:p>
        </w:tc>
        <w:tc>
          <w:tcPr>
            <w:tcW w:w="1844" w:type="dxa"/>
            <w:vMerge w:val="restart"/>
          </w:tcPr>
          <w:p w:rsidR="008D1195" w:rsidRDefault="003E2A77">
            <w:pPr>
              <w:pStyle w:val="TableParagraph"/>
              <w:ind w:left="103" w:right="114"/>
              <w:jc w:val="center"/>
            </w:pPr>
            <w:r>
              <w:t>Формы текущего контроля успеваемости</w:t>
            </w:r>
          </w:p>
        </w:tc>
      </w:tr>
      <w:tr w:rsidR="008D1195">
        <w:trPr>
          <w:trHeight w:val="697"/>
        </w:trPr>
        <w:tc>
          <w:tcPr>
            <w:tcW w:w="742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 w:val="restart"/>
          </w:tcPr>
          <w:p w:rsidR="008D1195" w:rsidRDefault="003E2A77">
            <w:pPr>
              <w:pStyle w:val="TableParagraph"/>
              <w:spacing w:before="231"/>
              <w:ind w:left="291" w:right="92" w:hanging="17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Всег</w:t>
            </w:r>
            <w:proofErr w:type="spellEnd"/>
            <w:r>
              <w:rPr>
                <w:sz w:val="24"/>
              </w:rPr>
              <w:t xml:space="preserve"> о</w:t>
            </w:r>
            <w:proofErr w:type="gramEnd"/>
          </w:p>
        </w:tc>
        <w:tc>
          <w:tcPr>
            <w:tcW w:w="2980" w:type="dxa"/>
            <w:gridSpan w:val="4"/>
          </w:tcPr>
          <w:p w:rsidR="008D1195" w:rsidRDefault="008D1195">
            <w:pPr>
              <w:pStyle w:val="TableParagraph"/>
              <w:spacing w:before="9"/>
              <w:rPr>
                <w:b/>
                <w:sz w:val="18"/>
              </w:rPr>
            </w:pPr>
          </w:p>
          <w:p w:rsidR="008D1195" w:rsidRDefault="003E2A77">
            <w:pPr>
              <w:pStyle w:val="TableParagraph"/>
              <w:spacing w:before="1"/>
              <w:ind w:left="578"/>
            </w:pPr>
            <w:r>
              <w:t>Аудиторная работа</w:t>
            </w:r>
          </w:p>
        </w:tc>
        <w:tc>
          <w:tcPr>
            <w:tcW w:w="712" w:type="dxa"/>
            <w:vMerge w:val="restart"/>
          </w:tcPr>
          <w:p w:rsidR="008D1195" w:rsidRDefault="003E2A77">
            <w:pPr>
              <w:pStyle w:val="TableParagraph"/>
              <w:ind w:left="121" w:right="128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Сам </w:t>
            </w:r>
            <w:proofErr w:type="spellStart"/>
            <w:r>
              <w:rPr>
                <w:spacing w:val="-1"/>
                <w:sz w:val="24"/>
              </w:rPr>
              <w:t>осто</w:t>
            </w:r>
            <w:r>
              <w:rPr>
                <w:sz w:val="24"/>
              </w:rPr>
              <w:t>я-тель</w:t>
            </w:r>
            <w:proofErr w:type="spellEnd"/>
          </w:p>
          <w:p w:rsidR="008D1195" w:rsidRDefault="003E2A77">
            <w:pPr>
              <w:pStyle w:val="TableParagraph"/>
              <w:ind w:left="113" w:right="117" w:hanging="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наярабо</w:t>
            </w:r>
            <w:proofErr w:type="spellEnd"/>
          </w:p>
          <w:p w:rsidR="008D1195" w:rsidRDefault="003E2A77">
            <w:pPr>
              <w:pStyle w:val="TableParagraph"/>
              <w:ind w:left="114" w:right="115"/>
              <w:jc w:val="center"/>
              <w:rPr>
                <w:sz w:val="24"/>
              </w:rPr>
            </w:pPr>
            <w:r>
              <w:rPr>
                <w:sz w:val="24"/>
              </w:rPr>
              <w:t>-та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</w:tr>
      <w:tr w:rsidR="008D1195">
        <w:trPr>
          <w:trHeight w:val="1518"/>
        </w:trPr>
        <w:tc>
          <w:tcPr>
            <w:tcW w:w="742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  <w:tc>
          <w:tcPr>
            <w:tcW w:w="2735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8D1195" w:rsidRDefault="003E2A77">
            <w:pPr>
              <w:pStyle w:val="TableParagraph"/>
              <w:spacing w:line="249" w:lineRule="exact"/>
              <w:ind w:left="-10" w:right="65"/>
              <w:jc w:val="center"/>
            </w:pPr>
            <w:r>
              <w:rPr>
                <w:spacing w:val="-1"/>
              </w:rPr>
              <w:t>Общая</w:t>
            </w:r>
          </w:p>
        </w:tc>
        <w:tc>
          <w:tcPr>
            <w:tcW w:w="711" w:type="dxa"/>
          </w:tcPr>
          <w:p w:rsidR="008D1195" w:rsidRDefault="003E2A77">
            <w:pPr>
              <w:pStyle w:val="TableParagraph"/>
              <w:ind w:left="104" w:right="150"/>
            </w:pPr>
            <w:proofErr w:type="spellStart"/>
            <w:proofErr w:type="gramStart"/>
            <w:r>
              <w:t>Лек-ции</w:t>
            </w:r>
            <w:proofErr w:type="spellEnd"/>
            <w:proofErr w:type="gramEnd"/>
          </w:p>
        </w:tc>
        <w:tc>
          <w:tcPr>
            <w:tcW w:w="709" w:type="dxa"/>
          </w:tcPr>
          <w:p w:rsidR="008D1195" w:rsidRDefault="003E2A77">
            <w:pPr>
              <w:pStyle w:val="TableParagraph"/>
              <w:ind w:left="135" w:right="137" w:hanging="2"/>
              <w:jc w:val="center"/>
            </w:pPr>
            <w:r>
              <w:t xml:space="preserve">Сем </w:t>
            </w:r>
            <w:proofErr w:type="spellStart"/>
            <w:r>
              <w:t>и-</w:t>
            </w:r>
            <w:r>
              <w:rPr>
                <w:spacing w:val="-1"/>
              </w:rPr>
              <w:t>нарс</w:t>
            </w:r>
            <w:proofErr w:type="spellEnd"/>
          </w:p>
          <w:p w:rsidR="008D1195" w:rsidRDefault="003E2A77">
            <w:pPr>
              <w:pStyle w:val="TableParagraph"/>
              <w:ind w:left="109" w:right="108" w:hanging="5"/>
              <w:jc w:val="center"/>
            </w:pPr>
            <w:r>
              <w:t>-</w:t>
            </w:r>
            <w:proofErr w:type="spellStart"/>
            <w:r>
              <w:t>киезаня</w:t>
            </w:r>
            <w:proofErr w:type="spellEnd"/>
            <w:r>
              <w:t>-</w:t>
            </w:r>
          </w:p>
          <w:p w:rsidR="008D1195" w:rsidRDefault="003E2A77">
            <w:pPr>
              <w:pStyle w:val="TableParagraph"/>
              <w:spacing w:line="238" w:lineRule="exact"/>
              <w:ind w:left="64" w:right="64"/>
              <w:jc w:val="center"/>
            </w:pPr>
            <w:proofErr w:type="spellStart"/>
            <w:r>
              <w:t>тия</w:t>
            </w:r>
            <w:proofErr w:type="spellEnd"/>
          </w:p>
        </w:tc>
        <w:tc>
          <w:tcPr>
            <w:tcW w:w="851" w:type="dxa"/>
          </w:tcPr>
          <w:p w:rsidR="008D1195" w:rsidRDefault="003E2A77">
            <w:pPr>
              <w:pStyle w:val="TableParagraph"/>
              <w:ind w:left="146" w:right="14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Зан</w:t>
            </w:r>
            <w:proofErr w:type="spellEnd"/>
            <w:r>
              <w:rPr>
                <w:sz w:val="24"/>
              </w:rPr>
              <w:t xml:space="preserve"> в и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тер форм</w:t>
            </w:r>
          </w:p>
        </w:tc>
        <w:tc>
          <w:tcPr>
            <w:tcW w:w="712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8D1195" w:rsidRDefault="008D1195">
            <w:pPr>
              <w:rPr>
                <w:sz w:val="2"/>
                <w:szCs w:val="2"/>
              </w:rPr>
            </w:pPr>
          </w:p>
        </w:tc>
      </w:tr>
      <w:tr w:rsidR="008D1195">
        <w:trPr>
          <w:trHeight w:val="1380"/>
        </w:trPr>
        <w:tc>
          <w:tcPr>
            <w:tcW w:w="742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2"/>
              <w:rPr>
                <w:b/>
                <w:sz w:val="29"/>
              </w:rPr>
            </w:pPr>
          </w:p>
          <w:p w:rsidR="008D1195" w:rsidRDefault="003E2A77">
            <w:pPr>
              <w:pStyle w:val="TableParagraph"/>
              <w:ind w:left="28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35" w:type="dxa"/>
          </w:tcPr>
          <w:p w:rsidR="008D1195" w:rsidRDefault="003E2A77" w:rsidP="00B64793">
            <w:pPr>
              <w:pStyle w:val="TableParagraph"/>
              <w:spacing w:line="268" w:lineRule="exact"/>
              <w:ind w:left="270" w:right="268"/>
              <w:jc w:val="center"/>
              <w:rPr>
                <w:sz w:val="24"/>
              </w:rPr>
            </w:pPr>
            <w:r>
              <w:rPr>
                <w:sz w:val="24"/>
              </w:rPr>
              <w:t>Часть 1.</w:t>
            </w:r>
          </w:p>
          <w:p w:rsidR="008D1195" w:rsidRDefault="003E2A77" w:rsidP="00B64793">
            <w:pPr>
              <w:pStyle w:val="TableParagraph"/>
              <w:ind w:left="270" w:right="225"/>
              <w:jc w:val="center"/>
              <w:rPr>
                <w:sz w:val="24"/>
              </w:rPr>
            </w:pPr>
            <w:r>
              <w:rPr>
                <w:sz w:val="24"/>
              </w:rPr>
              <w:t>Модели становления рыночной экономики: теория и практика</w:t>
            </w:r>
          </w:p>
        </w:tc>
        <w:tc>
          <w:tcPr>
            <w:tcW w:w="709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1195" w:rsidRDefault="003E2A77">
            <w:pPr>
              <w:pStyle w:val="TableParagraph"/>
              <w:ind w:left="67" w:right="64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09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1195" w:rsidRDefault="00B64793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1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1195" w:rsidRDefault="003E2A77">
            <w:pPr>
              <w:pStyle w:val="TableParagraph"/>
              <w:ind w:left="2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1195" w:rsidRDefault="00B64793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1195" w:rsidRDefault="00B6479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712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1195" w:rsidRDefault="00B64793">
            <w:pPr>
              <w:pStyle w:val="TableParagraph"/>
              <w:ind w:left="114" w:right="119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844" w:type="dxa"/>
          </w:tcPr>
          <w:p w:rsidR="008D1195" w:rsidRDefault="003E2A77">
            <w:pPr>
              <w:pStyle w:val="TableParagraph"/>
              <w:ind w:left="103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Устный опрос, тестирование Решение </w:t>
            </w:r>
            <w:proofErr w:type="gramStart"/>
            <w:r>
              <w:rPr>
                <w:sz w:val="24"/>
              </w:rPr>
              <w:t>ситуационных</w:t>
            </w:r>
            <w:proofErr w:type="gramEnd"/>
          </w:p>
          <w:p w:rsidR="008D1195" w:rsidRDefault="003E2A77">
            <w:pPr>
              <w:pStyle w:val="TableParagraph"/>
              <w:spacing w:line="264" w:lineRule="exact"/>
              <w:ind w:left="103" w:right="112"/>
              <w:jc w:val="center"/>
              <w:rPr>
                <w:sz w:val="24"/>
              </w:rPr>
            </w:pPr>
            <w:r>
              <w:rPr>
                <w:sz w:val="24"/>
              </w:rPr>
              <w:t>задач</w:t>
            </w:r>
          </w:p>
        </w:tc>
      </w:tr>
      <w:tr w:rsidR="008D1195">
        <w:trPr>
          <w:trHeight w:val="1931"/>
        </w:trPr>
        <w:tc>
          <w:tcPr>
            <w:tcW w:w="742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2"/>
              <w:rPr>
                <w:b/>
                <w:sz w:val="27"/>
              </w:rPr>
            </w:pPr>
          </w:p>
          <w:p w:rsidR="008D1195" w:rsidRDefault="003E2A77">
            <w:pPr>
              <w:pStyle w:val="TableParagraph"/>
              <w:ind w:left="28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35" w:type="dxa"/>
          </w:tcPr>
          <w:p w:rsidR="008D1195" w:rsidRDefault="003E2A77" w:rsidP="00B64793">
            <w:pPr>
              <w:pStyle w:val="TableParagraph"/>
              <w:spacing w:line="268" w:lineRule="exact"/>
              <w:ind w:left="270"/>
              <w:jc w:val="center"/>
              <w:rPr>
                <w:sz w:val="24"/>
              </w:rPr>
            </w:pPr>
            <w:r>
              <w:rPr>
                <w:sz w:val="24"/>
              </w:rPr>
              <w:t>Часть 2.</w:t>
            </w:r>
          </w:p>
          <w:p w:rsidR="008D1195" w:rsidRDefault="003E2A77" w:rsidP="00B64793">
            <w:pPr>
              <w:pStyle w:val="TableParagraph"/>
              <w:ind w:left="270" w:right="246"/>
              <w:jc w:val="center"/>
              <w:rPr>
                <w:sz w:val="24"/>
              </w:rPr>
            </w:pPr>
            <w:r>
              <w:rPr>
                <w:sz w:val="24"/>
              </w:rPr>
              <w:t>Экономические функции развивающегося государства: теория и практика</w:t>
            </w:r>
          </w:p>
        </w:tc>
        <w:tc>
          <w:tcPr>
            <w:tcW w:w="709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3E2A77">
            <w:pPr>
              <w:pStyle w:val="TableParagraph"/>
              <w:spacing w:before="221"/>
              <w:ind w:left="67" w:right="64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09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B64793">
            <w:pPr>
              <w:pStyle w:val="TableParagraph"/>
              <w:spacing w:before="221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1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3E2A77">
            <w:pPr>
              <w:pStyle w:val="TableParagraph"/>
              <w:spacing w:before="221"/>
              <w:ind w:left="2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B64793">
            <w:pPr>
              <w:pStyle w:val="TableParagraph"/>
              <w:spacing w:before="22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B64793">
            <w:pPr>
              <w:pStyle w:val="TableParagraph"/>
              <w:spacing w:before="221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712" w:type="dxa"/>
          </w:tcPr>
          <w:p w:rsidR="00B64793" w:rsidRDefault="00B64793">
            <w:pPr>
              <w:pStyle w:val="TableParagraph"/>
              <w:spacing w:before="221"/>
              <w:ind w:left="114" w:right="119"/>
              <w:jc w:val="center"/>
              <w:rPr>
                <w:sz w:val="24"/>
              </w:rPr>
            </w:pPr>
          </w:p>
          <w:p w:rsidR="00B64793" w:rsidRDefault="00B64793" w:rsidP="00B64793"/>
          <w:p w:rsidR="008D1195" w:rsidRPr="00B64793" w:rsidRDefault="00B64793" w:rsidP="00B64793">
            <w:r>
              <w:t xml:space="preserve">     23</w:t>
            </w:r>
          </w:p>
        </w:tc>
        <w:tc>
          <w:tcPr>
            <w:tcW w:w="1844" w:type="dxa"/>
          </w:tcPr>
          <w:p w:rsidR="008D1195" w:rsidRDefault="008D119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D1195" w:rsidRDefault="003E2A77">
            <w:pPr>
              <w:pStyle w:val="TableParagraph"/>
              <w:ind w:left="103" w:right="113"/>
              <w:jc w:val="center"/>
              <w:rPr>
                <w:sz w:val="24"/>
              </w:rPr>
            </w:pPr>
            <w:r>
              <w:rPr>
                <w:sz w:val="24"/>
              </w:rPr>
              <w:t>Презентации докладов Подготовка материала к публикации</w:t>
            </w:r>
          </w:p>
        </w:tc>
      </w:tr>
      <w:tr w:rsidR="00B64793">
        <w:trPr>
          <w:trHeight w:val="1656"/>
        </w:trPr>
        <w:tc>
          <w:tcPr>
            <w:tcW w:w="742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173"/>
              <w:ind w:left="28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35" w:type="dxa"/>
          </w:tcPr>
          <w:p w:rsidR="00B64793" w:rsidRDefault="00B64793" w:rsidP="00B64793">
            <w:pPr>
              <w:pStyle w:val="TableParagraph"/>
              <w:spacing w:line="268" w:lineRule="exact"/>
              <w:ind w:left="270" w:right="219"/>
              <w:jc w:val="center"/>
              <w:rPr>
                <w:sz w:val="24"/>
              </w:rPr>
            </w:pPr>
            <w:r>
              <w:rPr>
                <w:sz w:val="24"/>
              </w:rPr>
              <w:t>Часть 3.</w:t>
            </w:r>
          </w:p>
          <w:p w:rsidR="00B64793" w:rsidRDefault="00B64793" w:rsidP="00B64793">
            <w:pPr>
              <w:pStyle w:val="TableParagraph"/>
              <w:ind w:left="270" w:right="268"/>
              <w:jc w:val="center"/>
              <w:rPr>
                <w:sz w:val="24"/>
              </w:rPr>
            </w:pPr>
            <w:r>
              <w:rPr>
                <w:sz w:val="24"/>
              </w:rPr>
              <w:t>Периферия мирового хозяйства в условиях глобализации экономики</w:t>
            </w:r>
          </w:p>
        </w:tc>
        <w:tc>
          <w:tcPr>
            <w:tcW w:w="709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4"/>
              <w:rPr>
                <w:b/>
                <w:sz w:val="33"/>
              </w:rPr>
            </w:pPr>
          </w:p>
          <w:p w:rsidR="00B64793" w:rsidRDefault="00B64793">
            <w:pPr>
              <w:pStyle w:val="TableParagraph"/>
              <w:ind w:left="67" w:right="64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09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4"/>
              <w:rPr>
                <w:b/>
                <w:sz w:val="33"/>
              </w:rPr>
            </w:pPr>
          </w:p>
          <w:p w:rsidR="00B64793" w:rsidRDefault="00B64793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1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4"/>
              <w:rPr>
                <w:b/>
                <w:sz w:val="33"/>
              </w:rPr>
            </w:pPr>
          </w:p>
          <w:p w:rsidR="00B64793" w:rsidRDefault="00B64793">
            <w:pPr>
              <w:pStyle w:val="TableParagraph"/>
              <w:ind w:left="2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4"/>
              <w:rPr>
                <w:b/>
                <w:sz w:val="33"/>
              </w:rPr>
            </w:pPr>
          </w:p>
          <w:p w:rsidR="00B64793" w:rsidRDefault="00B64793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</w:tcPr>
          <w:p w:rsidR="00B64793" w:rsidRDefault="00B64793" w:rsidP="003E2A77">
            <w:pPr>
              <w:pStyle w:val="TableParagraph"/>
              <w:rPr>
                <w:b/>
                <w:sz w:val="26"/>
              </w:rPr>
            </w:pPr>
          </w:p>
          <w:p w:rsidR="00B64793" w:rsidRDefault="00B64793" w:rsidP="003E2A7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B64793" w:rsidRDefault="00B64793" w:rsidP="003E2A7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712" w:type="dxa"/>
          </w:tcPr>
          <w:p w:rsidR="00B64793" w:rsidRDefault="00B64793">
            <w:pPr>
              <w:pStyle w:val="TableParagraph"/>
              <w:ind w:left="114" w:right="119"/>
              <w:jc w:val="center"/>
              <w:rPr>
                <w:sz w:val="24"/>
              </w:rPr>
            </w:pPr>
          </w:p>
          <w:p w:rsidR="00B64793" w:rsidRDefault="00B64793" w:rsidP="00B64793"/>
          <w:p w:rsidR="00B64793" w:rsidRPr="00B64793" w:rsidRDefault="00B64793" w:rsidP="00B64793">
            <w:r>
              <w:t xml:space="preserve">     23</w:t>
            </w:r>
          </w:p>
        </w:tc>
        <w:tc>
          <w:tcPr>
            <w:tcW w:w="1844" w:type="dxa"/>
          </w:tcPr>
          <w:p w:rsidR="00B64793" w:rsidRDefault="00B64793">
            <w:pPr>
              <w:pStyle w:val="TableParagraph"/>
              <w:spacing w:before="131"/>
              <w:ind w:left="165" w:right="177"/>
              <w:jc w:val="center"/>
              <w:rPr>
                <w:sz w:val="24"/>
              </w:rPr>
            </w:pPr>
            <w:r>
              <w:rPr>
                <w:sz w:val="24"/>
              </w:rPr>
              <w:t>Составление и решение кейсов Подготовка эссе</w:t>
            </w:r>
          </w:p>
        </w:tc>
      </w:tr>
      <w:tr w:rsidR="00B64793">
        <w:trPr>
          <w:trHeight w:val="1658"/>
        </w:trPr>
        <w:tc>
          <w:tcPr>
            <w:tcW w:w="742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176"/>
              <w:ind w:left="28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735" w:type="dxa"/>
          </w:tcPr>
          <w:p w:rsidR="00B64793" w:rsidRDefault="00B64793" w:rsidP="00B64793">
            <w:pPr>
              <w:pStyle w:val="TableParagraph"/>
              <w:spacing w:line="270" w:lineRule="exact"/>
              <w:ind w:left="270" w:right="219"/>
              <w:jc w:val="center"/>
              <w:rPr>
                <w:sz w:val="24"/>
              </w:rPr>
            </w:pPr>
            <w:r>
              <w:rPr>
                <w:sz w:val="24"/>
              </w:rPr>
              <w:t>Часть 4.</w:t>
            </w:r>
          </w:p>
          <w:p w:rsidR="00B64793" w:rsidRDefault="00B64793" w:rsidP="00B64793">
            <w:pPr>
              <w:pStyle w:val="TableParagraph"/>
              <w:ind w:left="270" w:right="265"/>
              <w:jc w:val="center"/>
              <w:rPr>
                <w:sz w:val="24"/>
              </w:rPr>
            </w:pPr>
            <w:r>
              <w:rPr>
                <w:sz w:val="24"/>
              </w:rPr>
              <w:t>Проблемы России в контексте эволюционной экономики</w:t>
            </w:r>
          </w:p>
        </w:tc>
        <w:tc>
          <w:tcPr>
            <w:tcW w:w="709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4"/>
              <w:rPr>
                <w:b/>
                <w:sz w:val="33"/>
              </w:rPr>
            </w:pPr>
          </w:p>
          <w:p w:rsidR="00B64793" w:rsidRDefault="00B64793">
            <w:pPr>
              <w:pStyle w:val="TableParagraph"/>
              <w:ind w:left="67" w:right="64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09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4"/>
              <w:rPr>
                <w:b/>
                <w:sz w:val="33"/>
              </w:rPr>
            </w:pPr>
          </w:p>
          <w:p w:rsidR="00B64793" w:rsidRDefault="00B64793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1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4"/>
              <w:rPr>
                <w:b/>
                <w:sz w:val="33"/>
              </w:rPr>
            </w:pPr>
          </w:p>
          <w:p w:rsidR="00B64793" w:rsidRDefault="00B64793">
            <w:pPr>
              <w:pStyle w:val="TableParagraph"/>
              <w:ind w:left="2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B64793" w:rsidRDefault="00B64793">
            <w:pPr>
              <w:pStyle w:val="TableParagraph"/>
              <w:rPr>
                <w:b/>
                <w:sz w:val="26"/>
              </w:rPr>
            </w:pPr>
          </w:p>
          <w:p w:rsidR="00B64793" w:rsidRDefault="00B64793">
            <w:pPr>
              <w:pStyle w:val="TableParagraph"/>
              <w:spacing w:before="4"/>
              <w:rPr>
                <w:b/>
                <w:sz w:val="33"/>
              </w:rPr>
            </w:pPr>
          </w:p>
          <w:p w:rsidR="00B64793" w:rsidRDefault="00B64793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</w:tcPr>
          <w:p w:rsidR="00B64793" w:rsidRDefault="00B64793" w:rsidP="003E2A77">
            <w:pPr>
              <w:pStyle w:val="TableParagraph"/>
              <w:rPr>
                <w:b/>
                <w:sz w:val="26"/>
              </w:rPr>
            </w:pPr>
          </w:p>
          <w:p w:rsidR="00B64793" w:rsidRDefault="00B64793" w:rsidP="003E2A77">
            <w:pPr>
              <w:pStyle w:val="TableParagraph"/>
              <w:rPr>
                <w:b/>
                <w:sz w:val="26"/>
              </w:rPr>
            </w:pPr>
          </w:p>
          <w:p w:rsidR="00B64793" w:rsidRDefault="00B64793" w:rsidP="003E2A77">
            <w:pPr>
              <w:pStyle w:val="TableParagraph"/>
              <w:spacing w:before="221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712" w:type="dxa"/>
          </w:tcPr>
          <w:p w:rsidR="00B64793" w:rsidRDefault="00B64793">
            <w:pPr>
              <w:pStyle w:val="TableParagraph"/>
              <w:ind w:left="114" w:right="119"/>
              <w:jc w:val="center"/>
              <w:rPr>
                <w:sz w:val="24"/>
              </w:rPr>
            </w:pPr>
          </w:p>
          <w:p w:rsidR="00B64793" w:rsidRPr="00B64793" w:rsidRDefault="00B64793" w:rsidP="00B64793"/>
          <w:p w:rsidR="00B64793" w:rsidRDefault="00B64793" w:rsidP="00B64793"/>
          <w:p w:rsidR="00B64793" w:rsidRPr="00B64793" w:rsidRDefault="00B64793" w:rsidP="00B64793">
            <w:r>
              <w:t xml:space="preserve">     23</w:t>
            </w:r>
          </w:p>
        </w:tc>
        <w:tc>
          <w:tcPr>
            <w:tcW w:w="1844" w:type="dxa"/>
          </w:tcPr>
          <w:p w:rsidR="00B64793" w:rsidRDefault="00B64793">
            <w:pPr>
              <w:pStyle w:val="TableParagraph"/>
              <w:ind w:left="115" w:right="123" w:hanging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Презентации докладов Написание эссе (</w:t>
            </w:r>
            <w:proofErr w:type="spellStart"/>
            <w:r>
              <w:rPr>
                <w:sz w:val="24"/>
              </w:rPr>
              <w:t>аналитичес</w:t>
            </w:r>
            <w:proofErr w:type="spellEnd"/>
            <w:r>
              <w:rPr>
                <w:sz w:val="24"/>
              </w:rPr>
              <w:t>-</w:t>
            </w:r>
            <w:proofErr w:type="gramEnd"/>
          </w:p>
          <w:p w:rsidR="00B64793" w:rsidRDefault="00B64793">
            <w:pPr>
              <w:pStyle w:val="TableParagraph"/>
              <w:spacing w:line="270" w:lineRule="atLeast"/>
              <w:ind w:left="102" w:right="114"/>
              <w:jc w:val="center"/>
              <w:rPr>
                <w:sz w:val="24"/>
              </w:rPr>
            </w:pPr>
            <w:r>
              <w:rPr>
                <w:sz w:val="24"/>
              </w:rPr>
              <w:t>кой справки, рецензии)</w:t>
            </w:r>
          </w:p>
        </w:tc>
      </w:tr>
      <w:tr w:rsidR="00B64793">
        <w:trPr>
          <w:trHeight w:val="474"/>
        </w:trPr>
        <w:tc>
          <w:tcPr>
            <w:tcW w:w="3477" w:type="dxa"/>
            <w:gridSpan w:val="2"/>
          </w:tcPr>
          <w:p w:rsidR="00B64793" w:rsidRDefault="00B64793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Всего:</w:t>
            </w:r>
          </w:p>
        </w:tc>
        <w:tc>
          <w:tcPr>
            <w:tcW w:w="709" w:type="dxa"/>
          </w:tcPr>
          <w:p w:rsidR="00B64793" w:rsidRDefault="00B64793">
            <w:pPr>
              <w:pStyle w:val="TableParagraph"/>
              <w:spacing w:line="320" w:lineRule="exact"/>
              <w:ind w:left="70" w:right="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108</w:t>
            </w:r>
          </w:p>
        </w:tc>
        <w:tc>
          <w:tcPr>
            <w:tcW w:w="709" w:type="dxa"/>
          </w:tcPr>
          <w:p w:rsidR="00B64793" w:rsidRDefault="00B64793">
            <w:pPr>
              <w:pStyle w:val="TableParagraph"/>
              <w:spacing w:line="320" w:lineRule="exact"/>
              <w:ind w:left="65" w:right="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711" w:type="dxa"/>
          </w:tcPr>
          <w:p w:rsidR="00B64793" w:rsidRDefault="00B64793">
            <w:pPr>
              <w:pStyle w:val="TableParagraph"/>
              <w:spacing w:line="320" w:lineRule="exact"/>
              <w:ind w:left="280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B64793" w:rsidRDefault="00B64793">
            <w:pPr>
              <w:pStyle w:val="TableParagraph"/>
              <w:spacing w:line="320" w:lineRule="exact"/>
              <w:ind w:left="64" w:right="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851" w:type="dxa"/>
          </w:tcPr>
          <w:p w:rsidR="00B64793" w:rsidRDefault="00B64793">
            <w:pPr>
              <w:pStyle w:val="TableParagraph"/>
              <w:spacing w:line="320" w:lineRule="exact"/>
              <w:ind w:left="145" w:right="1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712" w:type="dxa"/>
          </w:tcPr>
          <w:p w:rsidR="00B64793" w:rsidRDefault="00B64793">
            <w:pPr>
              <w:pStyle w:val="TableParagraph"/>
              <w:spacing w:line="320" w:lineRule="exact"/>
              <w:ind w:left="114" w:right="1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92</w:t>
            </w:r>
          </w:p>
        </w:tc>
        <w:tc>
          <w:tcPr>
            <w:tcW w:w="1844" w:type="dxa"/>
          </w:tcPr>
          <w:p w:rsidR="00B64793" w:rsidRDefault="00B64793">
            <w:pPr>
              <w:pStyle w:val="TableParagraph"/>
              <w:rPr>
                <w:sz w:val="24"/>
              </w:rPr>
            </w:pPr>
          </w:p>
        </w:tc>
      </w:tr>
    </w:tbl>
    <w:p w:rsidR="00F75E4B" w:rsidRPr="00F75E4B" w:rsidRDefault="00F75E4B" w:rsidP="00100B53">
      <w:pPr>
        <w:pStyle w:val="210"/>
        <w:numPr>
          <w:ilvl w:val="1"/>
          <w:numId w:val="40"/>
        </w:numPr>
        <w:tabs>
          <w:tab w:val="left" w:pos="3193"/>
        </w:tabs>
        <w:spacing w:before="71"/>
        <w:ind w:left="3192" w:hanging="560"/>
      </w:pPr>
      <w:bookmarkStart w:id="4" w:name="_TOC_250006"/>
    </w:p>
    <w:p w:rsidR="008D1195" w:rsidRDefault="003E2A77" w:rsidP="00100B53">
      <w:pPr>
        <w:pStyle w:val="210"/>
        <w:numPr>
          <w:ilvl w:val="1"/>
          <w:numId w:val="40"/>
        </w:numPr>
        <w:tabs>
          <w:tab w:val="left" w:pos="3193"/>
        </w:tabs>
        <w:spacing w:before="71"/>
        <w:ind w:left="3192" w:hanging="560"/>
      </w:pPr>
      <w:r>
        <w:rPr>
          <w:color w:val="5F4879"/>
        </w:rPr>
        <w:t>Содержание семинарских</w:t>
      </w:r>
      <w:bookmarkEnd w:id="4"/>
      <w:r>
        <w:rPr>
          <w:color w:val="5F4879"/>
        </w:rPr>
        <w:t>занятий</w:t>
      </w:r>
    </w:p>
    <w:p w:rsidR="008D1195" w:rsidRDefault="003E2A77" w:rsidP="00F75E4B">
      <w:pPr>
        <w:spacing w:before="185"/>
        <w:ind w:left="482" w:right="788"/>
        <w:rPr>
          <w:sz w:val="24"/>
        </w:rPr>
      </w:pPr>
      <w:r>
        <w:rPr>
          <w:b/>
          <w:i/>
          <w:sz w:val="28"/>
        </w:rPr>
        <w:t>Таблица 10</w:t>
      </w:r>
      <w:r>
        <w:rPr>
          <w:b/>
          <w:sz w:val="28"/>
        </w:rPr>
        <w:t xml:space="preserve">. </w:t>
      </w:r>
      <w:r>
        <w:rPr>
          <w:sz w:val="24"/>
        </w:rPr>
        <w:t xml:space="preserve">Семинарские занятия </w:t>
      </w:r>
    </w:p>
    <w:p w:rsidR="00F75E4B" w:rsidRPr="00A92BD8" w:rsidRDefault="00F75E4B" w:rsidP="00F75E4B">
      <w:pPr>
        <w:ind w:firstLine="709"/>
        <w:rPr>
          <w:b/>
          <w:bCs/>
          <w:i/>
          <w:iCs/>
        </w:rPr>
      </w:pP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3656"/>
        <w:gridCol w:w="1980"/>
        <w:gridCol w:w="1543"/>
      </w:tblGrid>
      <w:tr w:rsidR="00F75E4B" w:rsidTr="00F75E4B">
        <w:trPr>
          <w:jc w:val="center"/>
        </w:trPr>
        <w:tc>
          <w:tcPr>
            <w:tcW w:w="2392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</w:rPr>
            </w:pPr>
            <w:r w:rsidRPr="00283EE0">
              <w:t>Наименование темы (раздела) дисциплины</w:t>
            </w:r>
          </w:p>
        </w:tc>
        <w:tc>
          <w:tcPr>
            <w:tcW w:w="3656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</w:rPr>
            </w:pPr>
            <w:r w:rsidRPr="00283EE0">
              <w:t xml:space="preserve">Тематика семинарских занятий </w:t>
            </w:r>
          </w:p>
        </w:tc>
        <w:tc>
          <w:tcPr>
            <w:tcW w:w="1980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</w:rPr>
            </w:pPr>
            <w:r w:rsidRPr="00283EE0">
              <w:t xml:space="preserve">Формы проведения (технологии) </w:t>
            </w:r>
          </w:p>
        </w:tc>
        <w:tc>
          <w:tcPr>
            <w:tcW w:w="1543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</w:rPr>
            </w:pPr>
            <w:r w:rsidRPr="00283EE0">
              <w:t>Трудоёмкость в часах</w:t>
            </w:r>
          </w:p>
        </w:tc>
      </w:tr>
      <w:tr w:rsidR="00F75E4B" w:rsidTr="00F75E4B">
        <w:trPr>
          <w:jc w:val="center"/>
        </w:trPr>
        <w:tc>
          <w:tcPr>
            <w:tcW w:w="2392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>Часть 1. Модели становления рыночной экономики: теория и практика</w:t>
            </w:r>
          </w:p>
        </w:tc>
        <w:tc>
          <w:tcPr>
            <w:tcW w:w="3656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 xml:space="preserve">Кейнсианские модели роста в теории и на практике. Неоклассические модели развития и последствия их практического применения. Институциональная теория и экономическая политика. Неоклассический ответ на институциональный вызов Рекомендуемые источники (1,3,4,6,9,10,14,16) </w:t>
            </w:r>
          </w:p>
        </w:tc>
        <w:tc>
          <w:tcPr>
            <w:tcW w:w="1980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>Научная дискуссия, решение задач и кейсов</w:t>
            </w:r>
          </w:p>
        </w:tc>
        <w:tc>
          <w:tcPr>
            <w:tcW w:w="1543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F75E4B" w:rsidTr="00F75E4B">
        <w:trPr>
          <w:jc w:val="center"/>
        </w:trPr>
        <w:tc>
          <w:tcPr>
            <w:tcW w:w="2392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>Часть 2. Экономические функции развивающегося государства: теория и практика</w:t>
            </w:r>
          </w:p>
        </w:tc>
        <w:tc>
          <w:tcPr>
            <w:tcW w:w="3656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 xml:space="preserve">Экономические функции развивающегося государства. Основные направления экономической политики государства в странах развития. Теория общественного выбора, или почему не удается реализовать теории на практике Рекомендуемые источники (3,4,5,6,7,8,11,12,14,16) </w:t>
            </w:r>
          </w:p>
        </w:tc>
        <w:tc>
          <w:tcPr>
            <w:tcW w:w="1980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>Презентации докладов, решение кейсов, проблемная дискуссия</w:t>
            </w:r>
          </w:p>
        </w:tc>
        <w:tc>
          <w:tcPr>
            <w:tcW w:w="1543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F75E4B" w:rsidTr="00F75E4B">
        <w:trPr>
          <w:jc w:val="center"/>
        </w:trPr>
        <w:tc>
          <w:tcPr>
            <w:tcW w:w="2392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>Часть 3. Периферия мирового хозяйства в условиях глобализации экономики</w:t>
            </w:r>
          </w:p>
        </w:tc>
        <w:tc>
          <w:tcPr>
            <w:tcW w:w="3656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 xml:space="preserve">Неоклассическая теория международной торговли. Международное движение факторов производства. Международная экономическая интеграция и её особенности на периферии мирового хозяйства. </w:t>
            </w:r>
            <w:r w:rsidRPr="00283EE0">
              <w:rPr>
                <w:sz w:val="24"/>
                <w:szCs w:val="24"/>
              </w:rPr>
              <w:lastRenderedPageBreak/>
              <w:t xml:space="preserve">Леворадикальная критика неоклассической теории открытой </w:t>
            </w:r>
            <w:proofErr w:type="gramStart"/>
            <w:r w:rsidRPr="00283EE0">
              <w:rPr>
                <w:sz w:val="24"/>
                <w:szCs w:val="24"/>
              </w:rPr>
              <w:t>экономики</w:t>
            </w:r>
            <w:proofErr w:type="gramEnd"/>
            <w:r w:rsidRPr="00283EE0">
              <w:rPr>
                <w:sz w:val="24"/>
                <w:szCs w:val="24"/>
              </w:rPr>
              <w:t xml:space="preserve"> Рекомендуемые источники (3,4,6,11,16) </w:t>
            </w:r>
          </w:p>
        </w:tc>
        <w:tc>
          <w:tcPr>
            <w:tcW w:w="1980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lastRenderedPageBreak/>
              <w:t>Решение задач, кейсов, групповая дискуссия</w:t>
            </w:r>
          </w:p>
        </w:tc>
        <w:tc>
          <w:tcPr>
            <w:tcW w:w="1543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</w:tr>
      <w:tr w:rsidR="00F75E4B" w:rsidTr="00F75E4B">
        <w:trPr>
          <w:jc w:val="center"/>
        </w:trPr>
        <w:tc>
          <w:tcPr>
            <w:tcW w:w="2392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lastRenderedPageBreak/>
              <w:t>Часть 4. Проблемы России в контексте эволюционной экономики Россия в третьем эшелоне развития капитализма.</w:t>
            </w:r>
          </w:p>
        </w:tc>
        <w:tc>
          <w:tcPr>
            <w:tcW w:w="3656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 xml:space="preserve">Экономические субъекты постсоветской России: институциональный анализ. Проблемы и перспективы интеграции российской </w:t>
            </w:r>
            <w:proofErr w:type="gramStart"/>
            <w:r w:rsidRPr="00283EE0">
              <w:rPr>
                <w:sz w:val="24"/>
                <w:szCs w:val="24"/>
              </w:rPr>
              <w:t>экономики</w:t>
            </w:r>
            <w:proofErr w:type="gramEnd"/>
            <w:r w:rsidRPr="00283EE0">
              <w:rPr>
                <w:sz w:val="24"/>
                <w:szCs w:val="24"/>
              </w:rPr>
              <w:t xml:space="preserve"> в мировую Рекомендуемые источники (2,4,5,7,8,15,17,18,19) </w:t>
            </w:r>
          </w:p>
        </w:tc>
        <w:tc>
          <w:tcPr>
            <w:tcW w:w="1980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>Учебно-практическая дискуссия, разбор кейса, обсуждение научного доклада</w:t>
            </w:r>
          </w:p>
        </w:tc>
        <w:tc>
          <w:tcPr>
            <w:tcW w:w="1543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</w:tr>
      <w:tr w:rsidR="00F75E4B" w:rsidTr="00F75E4B">
        <w:trPr>
          <w:jc w:val="center"/>
        </w:trPr>
        <w:tc>
          <w:tcPr>
            <w:tcW w:w="2392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b/>
                <w:bCs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1980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3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b/>
                <w:bCs/>
                <w:i/>
                <w:iCs/>
                <w:sz w:val="24"/>
                <w:szCs w:val="24"/>
              </w:rPr>
              <w:t>12</w:t>
            </w:r>
          </w:p>
        </w:tc>
      </w:tr>
      <w:tr w:rsidR="00F75E4B" w:rsidTr="00F75E4B">
        <w:trPr>
          <w:jc w:val="center"/>
        </w:trPr>
        <w:tc>
          <w:tcPr>
            <w:tcW w:w="2392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56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sz w:val="24"/>
                <w:szCs w:val="24"/>
              </w:rPr>
              <w:t>Не менее 50% занятий проводятся в интерактивной форме</w:t>
            </w:r>
          </w:p>
        </w:tc>
        <w:tc>
          <w:tcPr>
            <w:tcW w:w="1980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3" w:type="dxa"/>
          </w:tcPr>
          <w:p w:rsidR="00F75E4B" w:rsidRPr="00283EE0" w:rsidRDefault="00F75E4B" w:rsidP="003E2A7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83EE0">
              <w:rPr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</w:tbl>
    <w:p w:rsidR="00F75E4B" w:rsidRDefault="00F75E4B" w:rsidP="00F75E4B">
      <w:pPr>
        <w:ind w:firstLine="709"/>
        <w:rPr>
          <w:b/>
          <w:bCs/>
          <w:i/>
          <w:iCs/>
        </w:rPr>
      </w:pPr>
    </w:p>
    <w:p w:rsidR="00F75E4B" w:rsidRPr="00A92BD8" w:rsidRDefault="00F75E4B" w:rsidP="00F75E4B">
      <w:pPr>
        <w:ind w:firstLine="709"/>
        <w:rPr>
          <w:b/>
          <w:bCs/>
          <w:i/>
          <w:iCs/>
        </w:rPr>
      </w:pPr>
    </w:p>
    <w:p w:rsidR="008D1195" w:rsidRDefault="003E2A77" w:rsidP="00100B53">
      <w:pPr>
        <w:pStyle w:val="a5"/>
        <w:numPr>
          <w:ilvl w:val="0"/>
          <w:numId w:val="40"/>
        </w:numPr>
        <w:tabs>
          <w:tab w:val="left" w:pos="1293"/>
          <w:tab w:val="left" w:pos="1294"/>
        </w:tabs>
        <w:spacing w:before="73" w:line="276" w:lineRule="auto"/>
        <w:ind w:left="2760" w:right="723" w:hanging="1967"/>
        <w:jc w:val="left"/>
        <w:rPr>
          <w:b/>
          <w:i/>
          <w:sz w:val="32"/>
        </w:rPr>
      </w:pPr>
      <w:r>
        <w:rPr>
          <w:b/>
          <w:i/>
          <w:color w:val="5F4879"/>
          <w:sz w:val="32"/>
        </w:rPr>
        <w:t xml:space="preserve">Учебно-методическое обеспечение длясамостоятельной работы </w:t>
      </w:r>
      <w:proofErr w:type="gramStart"/>
      <w:r>
        <w:rPr>
          <w:b/>
          <w:i/>
          <w:color w:val="5F4879"/>
          <w:sz w:val="32"/>
        </w:rPr>
        <w:t>обучающихся</w:t>
      </w:r>
      <w:proofErr w:type="gramEnd"/>
      <w:r>
        <w:rPr>
          <w:b/>
          <w:i/>
          <w:color w:val="5F4879"/>
          <w:sz w:val="32"/>
        </w:rPr>
        <w:t xml:space="preserve"> подисциплине</w:t>
      </w:r>
    </w:p>
    <w:p w:rsidR="008D1195" w:rsidRDefault="008D1195">
      <w:pPr>
        <w:pStyle w:val="a3"/>
        <w:spacing w:before="9"/>
        <w:rPr>
          <w:b/>
          <w:i/>
          <w:sz w:val="36"/>
        </w:rPr>
      </w:pPr>
    </w:p>
    <w:p w:rsidR="008D1195" w:rsidRDefault="003E2A77" w:rsidP="00100B53">
      <w:pPr>
        <w:pStyle w:val="210"/>
        <w:numPr>
          <w:ilvl w:val="1"/>
          <w:numId w:val="40"/>
        </w:numPr>
        <w:tabs>
          <w:tab w:val="left" w:pos="1971"/>
        </w:tabs>
        <w:spacing w:before="1"/>
        <w:ind w:left="1970" w:hanging="561"/>
      </w:pPr>
      <w:bookmarkStart w:id="5" w:name="_TOC_250005"/>
      <w:r>
        <w:rPr>
          <w:color w:val="5F4879"/>
        </w:rPr>
        <w:t>Формы внеаудиторной самостоятельной</w:t>
      </w:r>
      <w:bookmarkEnd w:id="5"/>
      <w:r>
        <w:rPr>
          <w:color w:val="5F4879"/>
        </w:rPr>
        <w:t>работы</w:t>
      </w:r>
    </w:p>
    <w:p w:rsidR="008D1195" w:rsidRDefault="008D1195">
      <w:pPr>
        <w:pStyle w:val="a3"/>
        <w:spacing w:before="2"/>
        <w:rPr>
          <w:b/>
          <w:i/>
          <w:sz w:val="37"/>
        </w:rPr>
      </w:pPr>
    </w:p>
    <w:p w:rsidR="008D1195" w:rsidRDefault="003E2A77" w:rsidP="00F75E4B">
      <w:pPr>
        <w:spacing w:line="235" w:lineRule="auto"/>
        <w:ind w:left="482" w:right="543"/>
        <w:rPr>
          <w:sz w:val="24"/>
        </w:rPr>
      </w:pPr>
      <w:r>
        <w:rPr>
          <w:b/>
          <w:i/>
          <w:sz w:val="28"/>
        </w:rPr>
        <w:t>Таблица 14</w:t>
      </w:r>
      <w:r>
        <w:rPr>
          <w:b/>
          <w:sz w:val="28"/>
        </w:rPr>
        <w:t xml:space="preserve">. </w:t>
      </w:r>
      <w:r>
        <w:rPr>
          <w:sz w:val="24"/>
        </w:rPr>
        <w:t xml:space="preserve">Формы внеаудиторной самостоятельной работы </w:t>
      </w:r>
    </w:p>
    <w:p w:rsidR="008D1195" w:rsidRDefault="008D1195">
      <w:pPr>
        <w:pStyle w:val="a3"/>
        <w:rPr>
          <w:sz w:val="20"/>
        </w:rPr>
      </w:pPr>
    </w:p>
    <w:tbl>
      <w:tblPr>
        <w:tblStyle w:val="TableNormal"/>
        <w:tblW w:w="0" w:type="auto"/>
        <w:tblInd w:w="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98"/>
        <w:gridCol w:w="4395"/>
        <w:gridCol w:w="1419"/>
        <w:gridCol w:w="1668"/>
      </w:tblGrid>
      <w:tr w:rsidR="008D1195">
        <w:trPr>
          <w:trHeight w:val="1931"/>
        </w:trPr>
        <w:tc>
          <w:tcPr>
            <w:tcW w:w="2198" w:type="dxa"/>
          </w:tcPr>
          <w:p w:rsidR="008D1195" w:rsidRDefault="008D1195">
            <w:pPr>
              <w:pStyle w:val="TableParagraph"/>
              <w:spacing w:before="2"/>
              <w:rPr>
                <w:b/>
                <w:sz w:val="35"/>
              </w:rPr>
            </w:pPr>
          </w:p>
          <w:p w:rsidR="008D1195" w:rsidRDefault="003E2A77">
            <w:pPr>
              <w:pStyle w:val="TableParagraph"/>
              <w:ind w:left="350" w:right="33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разделов, тем, входящих в дисциплину</w:t>
            </w:r>
          </w:p>
        </w:tc>
        <w:tc>
          <w:tcPr>
            <w:tcW w:w="4395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2"/>
              <w:rPr>
                <w:b/>
                <w:sz w:val="33"/>
              </w:rPr>
            </w:pPr>
          </w:p>
          <w:p w:rsidR="008D1195" w:rsidRDefault="003E2A77">
            <w:pPr>
              <w:pStyle w:val="TableParagraph"/>
              <w:ind w:left="927" w:right="899" w:firstLine="96"/>
              <w:rPr>
                <w:sz w:val="24"/>
              </w:rPr>
            </w:pPr>
            <w:r>
              <w:rPr>
                <w:sz w:val="24"/>
              </w:rPr>
              <w:t>Формы внеаудиторной самостоятельной работы</w:t>
            </w:r>
          </w:p>
        </w:tc>
        <w:tc>
          <w:tcPr>
            <w:tcW w:w="1419" w:type="dxa"/>
          </w:tcPr>
          <w:p w:rsidR="008D1195" w:rsidRDefault="008D1195">
            <w:pPr>
              <w:pStyle w:val="TableParagraph"/>
              <w:rPr>
                <w:b/>
                <w:sz w:val="26"/>
              </w:rPr>
            </w:pPr>
          </w:p>
          <w:p w:rsidR="008D1195" w:rsidRDefault="008D119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D1195" w:rsidRDefault="003E2A77">
            <w:pPr>
              <w:pStyle w:val="TableParagraph"/>
              <w:ind w:left="109" w:right="9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Трудоё</w:t>
            </w:r>
            <w:proofErr w:type="gramStart"/>
            <w:r>
              <w:rPr>
                <w:sz w:val="24"/>
              </w:rPr>
              <w:t>м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кость в часах</w:t>
            </w:r>
          </w:p>
        </w:tc>
        <w:tc>
          <w:tcPr>
            <w:tcW w:w="1668" w:type="dxa"/>
          </w:tcPr>
          <w:p w:rsidR="008D1195" w:rsidRDefault="003E2A77">
            <w:pPr>
              <w:pStyle w:val="TableParagraph"/>
              <w:ind w:left="115" w:right="102" w:hanging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Указание разделов и тем,  отводимых </w:t>
            </w:r>
            <w:r>
              <w:rPr>
                <w:spacing w:val="-8"/>
                <w:sz w:val="24"/>
              </w:rPr>
              <w:t xml:space="preserve">на </w:t>
            </w:r>
            <w:proofErr w:type="spellStart"/>
            <w:r>
              <w:rPr>
                <w:sz w:val="24"/>
              </w:rPr>
              <w:t>самостоятельноеосвоение</w:t>
            </w:r>
            <w:proofErr w:type="spellEnd"/>
          </w:p>
          <w:p w:rsidR="008D1195" w:rsidRDefault="003E2A77">
            <w:pPr>
              <w:pStyle w:val="TableParagraph"/>
              <w:spacing w:line="264" w:lineRule="exact"/>
              <w:ind w:left="105" w:right="93"/>
              <w:jc w:val="center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</w:tr>
      <w:tr w:rsidR="00F75E4B">
        <w:trPr>
          <w:trHeight w:val="1931"/>
        </w:trPr>
        <w:tc>
          <w:tcPr>
            <w:tcW w:w="2198" w:type="dxa"/>
          </w:tcPr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75E4B" w:rsidRDefault="00F75E4B" w:rsidP="003E2A7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Часть 1. Модели становления рыночной</w:t>
            </w:r>
          </w:p>
          <w:p w:rsidR="00F75E4B" w:rsidRDefault="00F75E4B" w:rsidP="003E2A77">
            <w:pPr>
              <w:pStyle w:val="TableParagraph"/>
              <w:ind w:left="131" w:right="123"/>
              <w:jc w:val="center"/>
              <w:rPr>
                <w:sz w:val="24"/>
              </w:rPr>
            </w:pPr>
            <w:r>
              <w:rPr>
                <w:sz w:val="24"/>
              </w:rPr>
              <w:t>экономики: теория и практика</w:t>
            </w:r>
          </w:p>
        </w:tc>
        <w:tc>
          <w:tcPr>
            <w:tcW w:w="4395" w:type="dxa"/>
          </w:tcPr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spacing w:before="199"/>
              <w:ind w:left="221" w:right="145"/>
              <w:jc w:val="center"/>
              <w:rPr>
                <w:sz w:val="24"/>
              </w:rPr>
            </w:pPr>
            <w:r>
              <w:rPr>
                <w:sz w:val="24"/>
              </w:rPr>
              <w:t>Работа с учебно-научной и справочной литературой.</w:t>
            </w:r>
          </w:p>
          <w:p w:rsidR="00F75E4B" w:rsidRDefault="00F75E4B" w:rsidP="003E2A77">
            <w:pPr>
              <w:pStyle w:val="TableParagraph"/>
              <w:ind w:left="221" w:right="145"/>
              <w:jc w:val="center"/>
              <w:rPr>
                <w:sz w:val="24"/>
              </w:rPr>
            </w:pPr>
            <w:r>
              <w:rPr>
                <w:sz w:val="24"/>
              </w:rPr>
              <w:t>Подбор и обзор литературы</w:t>
            </w:r>
          </w:p>
          <w:p w:rsidR="00F75E4B" w:rsidRDefault="00F75E4B" w:rsidP="003E2A77">
            <w:pPr>
              <w:pStyle w:val="TableParagraph"/>
              <w:ind w:left="190" w:right="145"/>
              <w:jc w:val="center"/>
              <w:rPr>
                <w:sz w:val="24"/>
              </w:rPr>
            </w:pPr>
            <w:r>
              <w:rPr>
                <w:sz w:val="24"/>
              </w:rPr>
              <w:t>/отечественной и зарубежной/ по теме проблемной ситуации.</w:t>
            </w:r>
          </w:p>
          <w:p w:rsidR="00F75E4B" w:rsidRDefault="00F75E4B" w:rsidP="003E2A77">
            <w:pPr>
              <w:pStyle w:val="TableParagraph"/>
              <w:ind w:left="327" w:right="280" w:firstLine="30"/>
              <w:jc w:val="center"/>
              <w:rPr>
                <w:sz w:val="24"/>
              </w:rPr>
            </w:pPr>
            <w:r>
              <w:rPr>
                <w:sz w:val="24"/>
              </w:rPr>
              <w:t>Поиск информации, в т.ч. в сети Интернет, по теме кейса. Создание кейса на тему семинарского занятия.</w:t>
            </w:r>
          </w:p>
        </w:tc>
        <w:tc>
          <w:tcPr>
            <w:tcW w:w="1419" w:type="dxa"/>
          </w:tcPr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spacing w:before="2"/>
              <w:rPr>
                <w:b/>
                <w:sz w:val="23"/>
              </w:rPr>
            </w:pPr>
          </w:p>
          <w:p w:rsidR="00F75E4B" w:rsidRDefault="00F75E4B" w:rsidP="003E2A77">
            <w:pPr>
              <w:pStyle w:val="TableParagraph"/>
              <w:spacing w:before="1"/>
              <w:ind w:left="58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668" w:type="dxa"/>
          </w:tcPr>
          <w:p w:rsidR="00F75E4B" w:rsidRDefault="00F75E4B" w:rsidP="003E2A77">
            <w:pPr>
              <w:pStyle w:val="TableParagraph"/>
              <w:ind w:left="110" w:right="93" w:hanging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Расширение модели </w:t>
            </w:r>
            <w:proofErr w:type="spellStart"/>
            <w:r>
              <w:rPr>
                <w:sz w:val="24"/>
              </w:rPr>
              <w:t>Солоу</w:t>
            </w:r>
            <w:proofErr w:type="spellEnd"/>
            <w:r>
              <w:rPr>
                <w:sz w:val="24"/>
              </w:rPr>
              <w:t xml:space="preserve"> с учетом накопления </w:t>
            </w:r>
            <w:proofErr w:type="spellStart"/>
            <w:proofErr w:type="gramStart"/>
            <w:r>
              <w:rPr>
                <w:sz w:val="24"/>
              </w:rPr>
              <w:t>человеческо-го</w:t>
            </w:r>
            <w:proofErr w:type="spellEnd"/>
            <w:proofErr w:type="gramEnd"/>
            <w:r>
              <w:rPr>
                <w:sz w:val="24"/>
              </w:rPr>
              <w:t xml:space="preserve"> капитала.</w:t>
            </w:r>
          </w:p>
          <w:p w:rsidR="00F75E4B" w:rsidRDefault="00F75E4B" w:rsidP="00F75E4B">
            <w:pPr>
              <w:pStyle w:val="TableParagraph"/>
              <w:spacing w:line="270" w:lineRule="atLeast"/>
              <w:ind w:left="110" w:right="100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Модель Р. Лукаса. Модель Г. </w:t>
            </w:r>
            <w:proofErr w:type="spellStart"/>
            <w:r>
              <w:rPr>
                <w:sz w:val="24"/>
              </w:rPr>
              <w:t>Мэнкью</w:t>
            </w:r>
            <w:proofErr w:type="spellEnd"/>
            <w:r>
              <w:rPr>
                <w:sz w:val="24"/>
              </w:rPr>
              <w:t xml:space="preserve">, Д. </w:t>
            </w:r>
            <w:proofErr w:type="spellStart"/>
            <w:r>
              <w:rPr>
                <w:sz w:val="24"/>
              </w:rPr>
              <w:t>Ромера</w:t>
            </w:r>
            <w:proofErr w:type="spellEnd"/>
            <w:r>
              <w:rPr>
                <w:sz w:val="24"/>
              </w:rPr>
              <w:t xml:space="preserve">, Д. </w:t>
            </w:r>
            <w:proofErr w:type="spellStart"/>
            <w:r>
              <w:rPr>
                <w:sz w:val="24"/>
              </w:rPr>
              <w:t>Уэйла</w:t>
            </w:r>
            <w:proofErr w:type="spellEnd"/>
            <w:r>
              <w:rPr>
                <w:sz w:val="24"/>
              </w:rPr>
              <w:t>. Вклад образования в теории и на практике.</w:t>
            </w:r>
          </w:p>
        </w:tc>
      </w:tr>
      <w:tr w:rsidR="00F75E4B">
        <w:trPr>
          <w:trHeight w:val="4416"/>
        </w:trPr>
        <w:tc>
          <w:tcPr>
            <w:tcW w:w="2198" w:type="dxa"/>
          </w:tcPr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spacing w:before="3"/>
              <w:rPr>
                <w:b/>
                <w:sz w:val="25"/>
              </w:rPr>
            </w:pPr>
          </w:p>
          <w:p w:rsidR="00F75E4B" w:rsidRDefault="00F75E4B" w:rsidP="003E2A77">
            <w:pPr>
              <w:pStyle w:val="TableParagraph"/>
              <w:spacing w:before="1"/>
              <w:ind w:left="292"/>
              <w:rPr>
                <w:sz w:val="24"/>
              </w:rPr>
            </w:pPr>
            <w:r>
              <w:rPr>
                <w:sz w:val="24"/>
              </w:rPr>
              <w:t>Часть 2.</w:t>
            </w:r>
          </w:p>
          <w:p w:rsidR="00F75E4B" w:rsidRDefault="00F75E4B" w:rsidP="003E2A77">
            <w:pPr>
              <w:pStyle w:val="TableParagraph"/>
              <w:ind w:left="165" w:right="153"/>
              <w:jc w:val="center"/>
              <w:rPr>
                <w:sz w:val="24"/>
              </w:rPr>
            </w:pPr>
            <w:r>
              <w:rPr>
                <w:sz w:val="24"/>
              </w:rPr>
              <w:t>Экономические функции развивающегося государства: теория и практика</w:t>
            </w:r>
          </w:p>
        </w:tc>
        <w:tc>
          <w:tcPr>
            <w:tcW w:w="4395" w:type="dxa"/>
          </w:tcPr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spacing w:before="2"/>
              <w:rPr>
                <w:b/>
                <w:sz w:val="25"/>
              </w:rPr>
            </w:pPr>
          </w:p>
          <w:p w:rsidR="00F75E4B" w:rsidRDefault="00F75E4B" w:rsidP="003E2A77">
            <w:pPr>
              <w:pStyle w:val="TableParagraph"/>
              <w:ind w:left="221" w:right="145"/>
              <w:jc w:val="center"/>
              <w:rPr>
                <w:sz w:val="24"/>
              </w:rPr>
            </w:pPr>
            <w:r>
              <w:rPr>
                <w:sz w:val="24"/>
              </w:rPr>
              <w:t>Работа с учебно-научной и справочной литературой.</w:t>
            </w:r>
          </w:p>
          <w:p w:rsidR="00F75E4B" w:rsidRDefault="00F75E4B" w:rsidP="003E2A77">
            <w:pPr>
              <w:pStyle w:val="TableParagraph"/>
              <w:ind w:left="222" w:right="145"/>
              <w:jc w:val="center"/>
              <w:rPr>
                <w:sz w:val="24"/>
              </w:rPr>
            </w:pPr>
            <w:r>
              <w:rPr>
                <w:sz w:val="24"/>
              </w:rPr>
              <w:t>Написание эссе, кратких выступлений, аналитической справки</w:t>
            </w:r>
          </w:p>
          <w:p w:rsidR="00F75E4B" w:rsidRDefault="00F75E4B" w:rsidP="003E2A77">
            <w:pPr>
              <w:pStyle w:val="TableParagraph"/>
              <w:ind w:left="219" w:right="145"/>
              <w:jc w:val="center"/>
              <w:rPr>
                <w:sz w:val="24"/>
              </w:rPr>
            </w:pPr>
            <w:r>
              <w:rPr>
                <w:sz w:val="24"/>
              </w:rPr>
              <w:t>Подготовка материалов к публикации</w:t>
            </w:r>
          </w:p>
        </w:tc>
        <w:tc>
          <w:tcPr>
            <w:tcW w:w="1419" w:type="dxa"/>
          </w:tcPr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spacing w:before="2"/>
              <w:rPr>
                <w:b/>
                <w:sz w:val="21"/>
              </w:rPr>
            </w:pPr>
          </w:p>
          <w:p w:rsidR="00F75E4B" w:rsidRDefault="00F75E4B" w:rsidP="003E2A77">
            <w:pPr>
              <w:pStyle w:val="TableParagraph"/>
              <w:ind w:left="58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668" w:type="dxa"/>
          </w:tcPr>
          <w:p w:rsidR="00F75E4B" w:rsidRDefault="00F75E4B" w:rsidP="003E2A77">
            <w:pPr>
              <w:pStyle w:val="TableParagraph"/>
              <w:ind w:left="139" w:right="13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Оптимизация </w:t>
            </w:r>
            <w:proofErr w:type="spellStart"/>
            <w:proofErr w:type="gramStart"/>
            <w:r>
              <w:rPr>
                <w:sz w:val="24"/>
              </w:rPr>
              <w:t>институцио-нальной</w:t>
            </w:r>
            <w:proofErr w:type="spellEnd"/>
            <w:proofErr w:type="gramEnd"/>
            <w:r>
              <w:rPr>
                <w:sz w:val="24"/>
              </w:rPr>
              <w:t xml:space="preserve"> надстройки.</w:t>
            </w:r>
          </w:p>
          <w:p w:rsidR="00F75E4B" w:rsidRDefault="00F75E4B" w:rsidP="003E2A77">
            <w:pPr>
              <w:pStyle w:val="TableParagraph"/>
              <w:ind w:left="102" w:right="9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Оптимизация </w:t>
            </w:r>
            <w:r>
              <w:rPr>
                <w:sz w:val="24"/>
              </w:rPr>
              <w:t>численности государственных  институтов.</w:t>
            </w:r>
          </w:p>
          <w:p w:rsidR="00F75E4B" w:rsidRDefault="00F75E4B" w:rsidP="003E2A77">
            <w:pPr>
              <w:pStyle w:val="TableParagraph"/>
              <w:ind w:left="110" w:right="9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Распределе-ние</w:t>
            </w:r>
            <w:proofErr w:type="spellEnd"/>
            <w:r>
              <w:rPr>
                <w:sz w:val="24"/>
              </w:rPr>
              <w:t xml:space="preserve"> полн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мочий</w:t>
            </w:r>
            <w:proofErr w:type="spellEnd"/>
            <w:r>
              <w:rPr>
                <w:sz w:val="24"/>
              </w:rPr>
              <w:t xml:space="preserve"> между </w:t>
            </w:r>
            <w:proofErr w:type="spellStart"/>
            <w:r>
              <w:rPr>
                <w:sz w:val="24"/>
              </w:rPr>
              <w:t>федеральны</w:t>
            </w:r>
            <w:proofErr w:type="spellEnd"/>
            <w:r>
              <w:rPr>
                <w:sz w:val="24"/>
              </w:rPr>
              <w:t xml:space="preserve">- ми и </w:t>
            </w:r>
            <w:proofErr w:type="spellStart"/>
            <w:r>
              <w:rPr>
                <w:sz w:val="24"/>
              </w:rPr>
              <w:t>субфеде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ральными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региональны</w:t>
            </w:r>
            <w:proofErr w:type="spellEnd"/>
            <w:r>
              <w:rPr>
                <w:sz w:val="24"/>
              </w:rPr>
              <w:t xml:space="preserve"> ми) органами</w:t>
            </w:r>
          </w:p>
          <w:p w:rsidR="00F75E4B" w:rsidRDefault="00F75E4B" w:rsidP="003E2A77">
            <w:pPr>
              <w:pStyle w:val="TableParagraph"/>
              <w:spacing w:line="264" w:lineRule="exact"/>
              <w:ind w:left="101" w:right="93"/>
              <w:jc w:val="center"/>
              <w:rPr>
                <w:sz w:val="24"/>
              </w:rPr>
            </w:pPr>
            <w:r>
              <w:rPr>
                <w:sz w:val="24"/>
              </w:rPr>
              <w:t>власти.</w:t>
            </w:r>
          </w:p>
        </w:tc>
      </w:tr>
      <w:tr w:rsidR="00F75E4B" w:rsidTr="001C2AFF">
        <w:trPr>
          <w:trHeight w:val="3815"/>
        </w:trPr>
        <w:tc>
          <w:tcPr>
            <w:tcW w:w="2198" w:type="dxa"/>
          </w:tcPr>
          <w:p w:rsidR="00F75E4B" w:rsidRDefault="00F75E4B" w:rsidP="003E2A77">
            <w:pPr>
              <w:pStyle w:val="TableParagraph"/>
              <w:ind w:left="522" w:right="320"/>
              <w:rPr>
                <w:sz w:val="24"/>
              </w:rPr>
            </w:pPr>
            <w:r>
              <w:rPr>
                <w:sz w:val="24"/>
              </w:rPr>
              <w:t xml:space="preserve">Часть </w:t>
            </w:r>
            <w:r>
              <w:rPr>
                <w:spacing w:val="-8"/>
                <w:sz w:val="24"/>
              </w:rPr>
              <w:t xml:space="preserve">3. </w:t>
            </w:r>
            <w:r>
              <w:rPr>
                <w:sz w:val="24"/>
              </w:rPr>
              <w:t>Периферия</w:t>
            </w:r>
          </w:p>
          <w:p w:rsidR="00F75E4B" w:rsidRDefault="00F75E4B" w:rsidP="003E2A77">
            <w:pPr>
              <w:pStyle w:val="TableParagraph"/>
              <w:spacing w:line="270" w:lineRule="atLeast"/>
              <w:ind w:left="508"/>
              <w:rPr>
                <w:sz w:val="24"/>
              </w:rPr>
            </w:pPr>
            <w:r>
              <w:rPr>
                <w:sz w:val="24"/>
              </w:rPr>
              <w:t>мирового хозяйства</w:t>
            </w:r>
            <w:r>
              <w:rPr>
                <w:spacing w:val="-15"/>
                <w:sz w:val="24"/>
              </w:rPr>
              <w:t>в</w:t>
            </w:r>
          </w:p>
          <w:p w:rsidR="00F75E4B" w:rsidRDefault="00F75E4B" w:rsidP="003E2A77">
            <w:pPr>
              <w:pStyle w:val="TableParagraph"/>
              <w:ind w:left="395" w:right="38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условиях</w:t>
            </w:r>
            <w:proofErr w:type="gramEnd"/>
            <w:r>
              <w:rPr>
                <w:sz w:val="24"/>
              </w:rPr>
              <w:t xml:space="preserve"> глобализации экономики</w:t>
            </w:r>
          </w:p>
        </w:tc>
        <w:tc>
          <w:tcPr>
            <w:tcW w:w="4395" w:type="dxa"/>
          </w:tcPr>
          <w:p w:rsidR="00F75E4B" w:rsidRDefault="00F75E4B" w:rsidP="003E2A77">
            <w:pPr>
              <w:pStyle w:val="TableParagraph"/>
              <w:ind w:left="221" w:right="145"/>
              <w:jc w:val="center"/>
              <w:rPr>
                <w:sz w:val="24"/>
              </w:rPr>
            </w:pPr>
            <w:r>
              <w:rPr>
                <w:sz w:val="24"/>
              </w:rPr>
              <w:t>Работа с учебно-научной и справочной литературой.</w:t>
            </w:r>
          </w:p>
          <w:p w:rsidR="00F75E4B" w:rsidRDefault="00F75E4B" w:rsidP="003E2A77">
            <w:pPr>
              <w:pStyle w:val="TableParagraph"/>
              <w:spacing w:line="270" w:lineRule="atLeast"/>
              <w:ind w:left="451" w:right="406" w:firstLine="3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Подготовка к </w:t>
            </w:r>
            <w:proofErr w:type="spellStart"/>
            <w:r>
              <w:rPr>
                <w:sz w:val="24"/>
              </w:rPr>
              <w:t>межпредметной</w:t>
            </w:r>
            <w:proofErr w:type="spellEnd"/>
            <w:r>
              <w:rPr>
                <w:sz w:val="24"/>
              </w:rPr>
              <w:t xml:space="preserve"> дискуссии: разработка программы</w:t>
            </w:r>
          </w:p>
          <w:p w:rsidR="00F75E4B" w:rsidRDefault="00F75E4B" w:rsidP="003E2A77">
            <w:pPr>
              <w:pStyle w:val="TableParagraph"/>
              <w:ind w:left="303" w:right="260" w:firstLine="2"/>
              <w:jc w:val="center"/>
              <w:rPr>
                <w:sz w:val="24"/>
              </w:rPr>
            </w:pPr>
            <w:r>
              <w:rPr>
                <w:sz w:val="24"/>
              </w:rPr>
              <w:t>групповой дискуссии, подготовка краткого доклада (или выступления), написание эссе (аналитической справки, экспертного заключения, рецензии и т.п.)</w:t>
            </w:r>
          </w:p>
        </w:tc>
        <w:tc>
          <w:tcPr>
            <w:tcW w:w="1419" w:type="dxa"/>
          </w:tcPr>
          <w:p w:rsidR="00F75E4B" w:rsidRDefault="00F75E4B" w:rsidP="003E2A77">
            <w:pPr>
              <w:pStyle w:val="TableParagraph"/>
              <w:spacing w:before="2"/>
              <w:rPr>
                <w:b/>
                <w:sz w:val="35"/>
              </w:rPr>
            </w:pPr>
          </w:p>
          <w:p w:rsidR="00F75E4B" w:rsidRDefault="00F75E4B" w:rsidP="003E2A77">
            <w:pPr>
              <w:pStyle w:val="TableParagraph"/>
              <w:ind w:left="58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668" w:type="dxa"/>
          </w:tcPr>
          <w:p w:rsidR="00F75E4B" w:rsidRDefault="00F75E4B" w:rsidP="003E2A77">
            <w:pPr>
              <w:pStyle w:val="TableParagraph"/>
              <w:ind w:left="146" w:right="133" w:hanging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Концепция </w:t>
            </w:r>
            <w:proofErr w:type="spellStart"/>
            <w:r>
              <w:rPr>
                <w:sz w:val="24"/>
              </w:rPr>
              <w:t>неэквивалент</w:t>
            </w:r>
            <w:proofErr w:type="spellEnd"/>
          </w:p>
          <w:p w:rsidR="00F75E4B" w:rsidRDefault="00F75E4B" w:rsidP="003E2A77">
            <w:pPr>
              <w:pStyle w:val="TableParagraph"/>
              <w:spacing w:line="270" w:lineRule="atLeast"/>
              <w:ind w:left="104" w:right="9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обмена Артура</w:t>
            </w:r>
          </w:p>
          <w:p w:rsidR="00F75E4B" w:rsidRDefault="00F75E4B" w:rsidP="003E2A77">
            <w:pPr>
              <w:pStyle w:val="TableParagraph"/>
              <w:ind w:left="137" w:right="124" w:hanging="1"/>
              <w:jc w:val="center"/>
              <w:rPr>
                <w:sz w:val="24"/>
              </w:rPr>
            </w:pPr>
            <w:r>
              <w:rPr>
                <w:sz w:val="24"/>
              </w:rPr>
              <w:t>Эммануэля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"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 xml:space="preserve">акопление в мировом масштабе" по </w:t>
            </w:r>
            <w:proofErr w:type="spellStart"/>
            <w:r>
              <w:rPr>
                <w:sz w:val="24"/>
              </w:rPr>
              <w:t>Самиру</w:t>
            </w:r>
            <w:proofErr w:type="spellEnd"/>
            <w:r>
              <w:rPr>
                <w:sz w:val="24"/>
              </w:rPr>
              <w:t xml:space="preserve"> Амину. Мир</w:t>
            </w:r>
          </w:p>
          <w:p w:rsidR="00F75E4B" w:rsidRDefault="00F75E4B" w:rsidP="003E2A77">
            <w:pPr>
              <w:pStyle w:val="TableParagraph"/>
              <w:spacing w:line="270" w:lineRule="atLeast"/>
              <w:ind w:left="127" w:right="114" w:hanging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– системный анализ </w:t>
            </w:r>
            <w:proofErr w:type="spellStart"/>
            <w:r>
              <w:rPr>
                <w:sz w:val="24"/>
              </w:rPr>
              <w:t>ИммануилаВаллерстайна</w:t>
            </w:r>
            <w:proofErr w:type="spellEnd"/>
          </w:p>
        </w:tc>
      </w:tr>
      <w:tr w:rsidR="00F75E4B" w:rsidTr="001C2AFF">
        <w:trPr>
          <w:trHeight w:val="854"/>
        </w:trPr>
        <w:tc>
          <w:tcPr>
            <w:tcW w:w="2198" w:type="dxa"/>
          </w:tcPr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spacing w:before="215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Часть 4.</w:t>
            </w:r>
          </w:p>
          <w:p w:rsidR="00F75E4B" w:rsidRDefault="00F75E4B" w:rsidP="003E2A77">
            <w:pPr>
              <w:pStyle w:val="TableParagraph"/>
              <w:ind w:left="134" w:right="123"/>
              <w:jc w:val="center"/>
              <w:rPr>
                <w:sz w:val="24"/>
              </w:rPr>
            </w:pPr>
            <w:r>
              <w:rPr>
                <w:sz w:val="24"/>
              </w:rPr>
              <w:t>Проблемы России в контексте эволюционной экономики</w:t>
            </w:r>
          </w:p>
        </w:tc>
        <w:tc>
          <w:tcPr>
            <w:tcW w:w="4395" w:type="dxa"/>
          </w:tcPr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spacing w:before="9"/>
              <w:rPr>
                <w:b/>
                <w:sz w:val="20"/>
              </w:rPr>
            </w:pPr>
          </w:p>
          <w:p w:rsidR="00F75E4B" w:rsidRDefault="00F75E4B" w:rsidP="003E2A77">
            <w:pPr>
              <w:pStyle w:val="TableParagraph"/>
              <w:ind w:left="221" w:right="145"/>
              <w:jc w:val="center"/>
              <w:rPr>
                <w:sz w:val="24"/>
              </w:rPr>
            </w:pPr>
            <w:r>
              <w:rPr>
                <w:sz w:val="24"/>
              </w:rPr>
              <w:t>Работа с учебно-научной и справочной литературой.</w:t>
            </w:r>
          </w:p>
          <w:p w:rsidR="00F75E4B" w:rsidRDefault="00F75E4B" w:rsidP="003E2A77">
            <w:pPr>
              <w:pStyle w:val="TableParagraph"/>
              <w:spacing w:before="1"/>
              <w:ind w:left="221" w:right="145"/>
              <w:jc w:val="center"/>
              <w:rPr>
                <w:sz w:val="24"/>
              </w:rPr>
            </w:pPr>
            <w:r>
              <w:rPr>
                <w:sz w:val="24"/>
              </w:rPr>
              <w:t>Подбор и обзор литературы</w:t>
            </w:r>
          </w:p>
          <w:p w:rsidR="00F75E4B" w:rsidRDefault="00F75E4B" w:rsidP="003E2A77">
            <w:pPr>
              <w:pStyle w:val="TableParagraph"/>
              <w:ind w:left="190" w:right="145"/>
              <w:jc w:val="center"/>
              <w:rPr>
                <w:sz w:val="24"/>
              </w:rPr>
            </w:pPr>
            <w:r>
              <w:rPr>
                <w:sz w:val="24"/>
              </w:rPr>
              <w:t>/отечественной и зарубежной/ по теме проблемной ситуации.</w:t>
            </w:r>
          </w:p>
          <w:p w:rsidR="00F75E4B" w:rsidRDefault="00F75E4B" w:rsidP="003E2A77">
            <w:pPr>
              <w:pStyle w:val="TableParagraph"/>
              <w:ind w:left="219" w:right="145"/>
              <w:jc w:val="center"/>
              <w:rPr>
                <w:sz w:val="24"/>
              </w:rPr>
            </w:pPr>
            <w:r>
              <w:rPr>
                <w:sz w:val="24"/>
              </w:rPr>
              <w:t>Подготовка материалов к публикации</w:t>
            </w:r>
          </w:p>
        </w:tc>
        <w:tc>
          <w:tcPr>
            <w:tcW w:w="1419" w:type="dxa"/>
          </w:tcPr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rPr>
                <w:b/>
                <w:sz w:val="26"/>
              </w:rPr>
            </w:pPr>
          </w:p>
          <w:p w:rsidR="00F75E4B" w:rsidRDefault="00F75E4B" w:rsidP="003E2A77">
            <w:pPr>
              <w:pStyle w:val="TableParagraph"/>
              <w:spacing w:before="8"/>
              <w:rPr>
                <w:b/>
                <w:sz w:val="28"/>
              </w:rPr>
            </w:pPr>
          </w:p>
          <w:p w:rsidR="00F75E4B" w:rsidRDefault="00F75E4B" w:rsidP="003E2A77">
            <w:pPr>
              <w:pStyle w:val="TableParagraph"/>
              <w:ind w:left="58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668" w:type="dxa"/>
          </w:tcPr>
          <w:p w:rsidR="00F75E4B" w:rsidRDefault="00F75E4B" w:rsidP="003E2A77">
            <w:pPr>
              <w:pStyle w:val="TableParagraph"/>
              <w:ind w:left="127" w:right="1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Реформа российской </w:t>
            </w:r>
            <w:proofErr w:type="spellStart"/>
            <w:r>
              <w:rPr>
                <w:sz w:val="24"/>
              </w:rPr>
              <w:t>внешнеторг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вой политики и ее новый инструмента- </w:t>
            </w:r>
            <w:proofErr w:type="spellStart"/>
            <w:r>
              <w:rPr>
                <w:sz w:val="24"/>
              </w:rPr>
              <w:t>рий</w:t>
            </w:r>
            <w:proofErr w:type="spellEnd"/>
            <w:r>
              <w:rPr>
                <w:sz w:val="24"/>
              </w:rPr>
              <w:t>.</w:t>
            </w:r>
          </w:p>
          <w:p w:rsidR="00F75E4B" w:rsidRDefault="00F75E4B" w:rsidP="003E2A77">
            <w:pPr>
              <w:pStyle w:val="TableParagraph"/>
              <w:ind w:left="127" w:right="1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Основные направления реформы </w:t>
            </w:r>
            <w:proofErr w:type="spellStart"/>
            <w:r>
              <w:rPr>
                <w:sz w:val="24"/>
              </w:rPr>
              <w:t>внешнеторг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вой политики России.</w:t>
            </w:r>
          </w:p>
          <w:p w:rsidR="00F75E4B" w:rsidRDefault="00F75E4B" w:rsidP="00F75E4B">
            <w:pPr>
              <w:pStyle w:val="TableParagraph"/>
              <w:ind w:left="108" w:right="97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Новый </w:t>
            </w:r>
            <w:proofErr w:type="spellStart"/>
            <w:r>
              <w:rPr>
                <w:sz w:val="24"/>
              </w:rPr>
              <w:t>инструмента-рий</w:t>
            </w:r>
            <w:proofErr w:type="spellEnd"/>
            <w:r>
              <w:rPr>
                <w:sz w:val="24"/>
              </w:rPr>
              <w:t xml:space="preserve">   российской </w:t>
            </w:r>
            <w:proofErr w:type="spellStart"/>
            <w:r>
              <w:rPr>
                <w:sz w:val="24"/>
              </w:rPr>
              <w:t>внешнеторг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вой </w:t>
            </w:r>
            <w:proofErr w:type="spellStart"/>
            <w:r>
              <w:rPr>
                <w:sz w:val="24"/>
              </w:rPr>
              <w:t>полити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lastRenderedPageBreak/>
              <w:t>ки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proofErr w:type="gramStart"/>
            <w:r>
              <w:rPr>
                <w:sz w:val="24"/>
              </w:rPr>
              <w:t>Отноше-ния</w:t>
            </w:r>
            <w:proofErr w:type="spellEnd"/>
            <w:proofErr w:type="gramEnd"/>
            <w:r>
              <w:rPr>
                <w:sz w:val="24"/>
              </w:rPr>
              <w:t xml:space="preserve"> России с ВТО</w:t>
            </w:r>
          </w:p>
        </w:tc>
      </w:tr>
      <w:tr w:rsidR="00F75E4B">
        <w:trPr>
          <w:trHeight w:val="321"/>
        </w:trPr>
        <w:tc>
          <w:tcPr>
            <w:tcW w:w="2198" w:type="dxa"/>
          </w:tcPr>
          <w:p w:rsidR="00F75E4B" w:rsidRDefault="00F75E4B">
            <w:pPr>
              <w:pStyle w:val="TableParagraph"/>
              <w:rPr>
                <w:sz w:val="24"/>
              </w:rPr>
            </w:pPr>
          </w:p>
        </w:tc>
        <w:tc>
          <w:tcPr>
            <w:tcW w:w="4395" w:type="dxa"/>
          </w:tcPr>
          <w:p w:rsidR="00F75E4B" w:rsidRDefault="00F75E4B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Итого:</w:t>
            </w:r>
          </w:p>
        </w:tc>
        <w:tc>
          <w:tcPr>
            <w:tcW w:w="1419" w:type="dxa"/>
          </w:tcPr>
          <w:p w:rsidR="00F75E4B" w:rsidRDefault="00F75E4B">
            <w:pPr>
              <w:pStyle w:val="TableParagraph"/>
              <w:spacing w:line="267" w:lineRule="exact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92</w:t>
            </w:r>
          </w:p>
        </w:tc>
        <w:tc>
          <w:tcPr>
            <w:tcW w:w="1668" w:type="dxa"/>
          </w:tcPr>
          <w:p w:rsidR="00F75E4B" w:rsidRDefault="00F75E4B">
            <w:pPr>
              <w:pStyle w:val="TableParagraph"/>
              <w:rPr>
                <w:sz w:val="24"/>
              </w:rPr>
            </w:pPr>
          </w:p>
        </w:tc>
      </w:tr>
    </w:tbl>
    <w:p w:rsidR="001C2AFF" w:rsidRPr="001C2AFF" w:rsidRDefault="001C2AFF" w:rsidP="00100B53">
      <w:pPr>
        <w:pStyle w:val="a5"/>
        <w:numPr>
          <w:ilvl w:val="1"/>
          <w:numId w:val="40"/>
        </w:numPr>
        <w:tabs>
          <w:tab w:val="left" w:pos="1042"/>
        </w:tabs>
        <w:spacing w:before="73" w:line="276" w:lineRule="auto"/>
        <w:ind w:left="3257" w:right="413" w:hanging="2775"/>
        <w:rPr>
          <w:b/>
          <w:i/>
          <w:sz w:val="32"/>
        </w:rPr>
      </w:pPr>
    </w:p>
    <w:p w:rsidR="008D1195" w:rsidRDefault="003E2A77" w:rsidP="00100B53">
      <w:pPr>
        <w:pStyle w:val="a5"/>
        <w:numPr>
          <w:ilvl w:val="1"/>
          <w:numId w:val="40"/>
        </w:numPr>
        <w:tabs>
          <w:tab w:val="left" w:pos="1042"/>
        </w:tabs>
        <w:spacing w:before="73" w:line="276" w:lineRule="auto"/>
        <w:ind w:left="3257" w:right="413" w:hanging="2775"/>
        <w:rPr>
          <w:b/>
          <w:i/>
          <w:sz w:val="32"/>
        </w:rPr>
      </w:pPr>
      <w:r>
        <w:rPr>
          <w:b/>
          <w:i/>
          <w:color w:val="5F4879"/>
          <w:sz w:val="32"/>
        </w:rPr>
        <w:t>Методическое обеспечение для аудиторной ивнеаудиторной самостоятельнойработы</w:t>
      </w:r>
    </w:p>
    <w:p w:rsidR="008D1195" w:rsidRDefault="003E2A77">
      <w:pPr>
        <w:spacing w:before="300"/>
        <w:ind w:left="2526" w:right="905" w:hanging="819"/>
        <w:rPr>
          <w:b/>
          <w:sz w:val="28"/>
        </w:rPr>
      </w:pPr>
      <w:r>
        <w:rPr>
          <w:b/>
          <w:sz w:val="28"/>
        </w:rPr>
        <w:t xml:space="preserve">Перечень примерных </w:t>
      </w:r>
      <w:r w:rsidR="001C2AFF">
        <w:rPr>
          <w:b/>
          <w:sz w:val="28"/>
        </w:rPr>
        <w:t xml:space="preserve">тем </w:t>
      </w:r>
      <w:r>
        <w:rPr>
          <w:b/>
          <w:sz w:val="28"/>
        </w:rPr>
        <w:t>для подготовки эссе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3"/>
        <w:jc w:val="both"/>
        <w:rPr>
          <w:sz w:val="28"/>
        </w:rPr>
      </w:pPr>
      <w:r>
        <w:rPr>
          <w:sz w:val="28"/>
        </w:rPr>
        <w:t>Экономика развития: особенности предмета и метода. Предпосылки возникновения закономерности развития теории развивающихсястран.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  <w:tab w:val="left" w:pos="4335"/>
          <w:tab w:val="left" w:pos="7534"/>
        </w:tabs>
        <w:ind w:left="841" w:right="407"/>
        <w:jc w:val="both"/>
        <w:rPr>
          <w:sz w:val="28"/>
        </w:rPr>
      </w:pPr>
      <w:proofErr w:type="spellStart"/>
      <w:r>
        <w:rPr>
          <w:sz w:val="28"/>
        </w:rPr>
        <w:t>Слаборазвитость</w:t>
      </w:r>
      <w:proofErr w:type="spellEnd"/>
      <w:r>
        <w:rPr>
          <w:sz w:val="28"/>
        </w:rPr>
        <w:t xml:space="preserve"> как результат воздействия ограничивающих факторов (демографического,</w:t>
      </w:r>
      <w:r>
        <w:rPr>
          <w:sz w:val="28"/>
        </w:rPr>
        <w:tab/>
        <w:t>географического,</w:t>
      </w:r>
      <w:r>
        <w:rPr>
          <w:sz w:val="28"/>
        </w:rPr>
        <w:tab/>
      </w:r>
      <w:r>
        <w:rPr>
          <w:spacing w:val="-1"/>
          <w:sz w:val="28"/>
        </w:rPr>
        <w:t xml:space="preserve">технологического). </w:t>
      </w:r>
      <w:proofErr w:type="spellStart"/>
      <w:r>
        <w:rPr>
          <w:sz w:val="28"/>
        </w:rPr>
        <w:t>Слаборазвитость</w:t>
      </w:r>
      <w:proofErr w:type="spellEnd"/>
      <w:r>
        <w:rPr>
          <w:sz w:val="28"/>
        </w:rPr>
        <w:t xml:space="preserve"> как форма кругового движения. Теория "порочного круга нищеты", её различные варианты. Теория квазистабильного равновесия Х. </w:t>
      </w:r>
      <w:proofErr w:type="spellStart"/>
      <w:r>
        <w:rPr>
          <w:sz w:val="28"/>
        </w:rPr>
        <w:t>Лейбенстейна</w:t>
      </w:r>
      <w:proofErr w:type="spellEnd"/>
      <w:r>
        <w:rPr>
          <w:sz w:val="28"/>
        </w:rPr>
        <w:t>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1"/>
        <w:ind w:left="841" w:right="404"/>
        <w:jc w:val="both"/>
        <w:rPr>
          <w:sz w:val="28"/>
        </w:rPr>
      </w:pPr>
      <w:r>
        <w:rPr>
          <w:sz w:val="28"/>
        </w:rPr>
        <w:t xml:space="preserve">У. </w:t>
      </w:r>
      <w:proofErr w:type="spellStart"/>
      <w:r>
        <w:rPr>
          <w:sz w:val="28"/>
        </w:rPr>
        <w:t>Ростоу</w:t>
      </w:r>
      <w:proofErr w:type="spellEnd"/>
      <w:r>
        <w:rPr>
          <w:sz w:val="28"/>
        </w:rPr>
        <w:t xml:space="preserve"> об основных стадиях роста. Достоинства и недостатки концепции. Возможности эмпирическойпроверки.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0"/>
        <w:jc w:val="both"/>
        <w:rPr>
          <w:sz w:val="28"/>
        </w:rPr>
      </w:pPr>
      <w:r>
        <w:rPr>
          <w:sz w:val="28"/>
        </w:rPr>
        <w:t xml:space="preserve">Модель </w:t>
      </w:r>
      <w:proofErr w:type="spellStart"/>
      <w:r>
        <w:rPr>
          <w:sz w:val="28"/>
        </w:rPr>
        <w:t>Харрода-Домара</w:t>
      </w:r>
      <w:proofErr w:type="spellEnd"/>
      <w:r>
        <w:rPr>
          <w:sz w:val="28"/>
        </w:rPr>
        <w:t>: предпосылки, содержание и особенности её использования в теориях "большоготолчка".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6"/>
        <w:jc w:val="both"/>
        <w:rPr>
          <w:sz w:val="28"/>
        </w:rPr>
      </w:pPr>
      <w:r>
        <w:rPr>
          <w:sz w:val="28"/>
        </w:rPr>
        <w:t xml:space="preserve">Теория "большого толчка" и её основные варианты. Сбалансированный набор инвестиций Р. </w:t>
      </w:r>
      <w:proofErr w:type="spellStart"/>
      <w:r>
        <w:rPr>
          <w:sz w:val="28"/>
        </w:rPr>
        <w:t>Нурксе</w:t>
      </w:r>
      <w:proofErr w:type="spellEnd"/>
      <w:r>
        <w:rPr>
          <w:sz w:val="28"/>
        </w:rPr>
        <w:t xml:space="preserve">. Несбалансированный рост А. </w:t>
      </w:r>
      <w:proofErr w:type="spellStart"/>
      <w:r>
        <w:rPr>
          <w:sz w:val="28"/>
        </w:rPr>
        <w:t>Хиршмана</w:t>
      </w:r>
      <w:proofErr w:type="spellEnd"/>
      <w:r>
        <w:rPr>
          <w:sz w:val="28"/>
        </w:rPr>
        <w:t>. Сбалансированный рост посредством несбалансированных  инвестиций  Х. Зингера. Единство и различиеконцепций.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9"/>
        <w:jc w:val="both"/>
        <w:rPr>
          <w:sz w:val="28"/>
        </w:rPr>
      </w:pPr>
      <w:r>
        <w:rPr>
          <w:sz w:val="28"/>
        </w:rPr>
        <w:t>Модель экономического роста с двумя дефицитами. Предпосылки, статика и динамикамодели.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1"/>
        <w:ind w:left="841" w:right="407"/>
        <w:jc w:val="both"/>
        <w:rPr>
          <w:sz w:val="28"/>
        </w:rPr>
      </w:pPr>
      <w:r>
        <w:rPr>
          <w:sz w:val="28"/>
        </w:rPr>
        <w:t xml:space="preserve">Рост и развитие: единство и различия в трактовке этих понятий у </w:t>
      </w:r>
      <w:proofErr w:type="spellStart"/>
      <w:r>
        <w:rPr>
          <w:sz w:val="28"/>
        </w:rPr>
        <w:t>неоклассиков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кейнсианцев</w:t>
      </w:r>
      <w:proofErr w:type="spellEnd"/>
      <w:r>
        <w:rPr>
          <w:sz w:val="28"/>
        </w:rPr>
        <w:t>. Возможен ли рост без развития? И развитие безроста?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4"/>
        <w:jc w:val="both"/>
        <w:rPr>
          <w:sz w:val="28"/>
        </w:rPr>
      </w:pPr>
      <w:r>
        <w:rPr>
          <w:sz w:val="28"/>
        </w:rPr>
        <w:t>Дуалистические модели. Почему возникает дуализм на рынке товаров, труда и финансовых сре</w:t>
      </w:r>
      <w:proofErr w:type="gramStart"/>
      <w:r>
        <w:rPr>
          <w:sz w:val="28"/>
        </w:rPr>
        <w:t>дств в тр</w:t>
      </w:r>
      <w:proofErr w:type="gramEnd"/>
      <w:r>
        <w:rPr>
          <w:sz w:val="28"/>
        </w:rPr>
        <w:t xml:space="preserve">етьем мире? Модель </w:t>
      </w:r>
      <w:proofErr w:type="spellStart"/>
      <w:r>
        <w:rPr>
          <w:sz w:val="28"/>
        </w:rPr>
        <w:t>Фэя-Раниса</w:t>
      </w:r>
      <w:proofErr w:type="spellEnd"/>
      <w:r>
        <w:rPr>
          <w:sz w:val="28"/>
        </w:rPr>
        <w:t>: предпосылки модели, анализ основных стадий её реализации. Сбалансированный рост в закрытой и открытой дуалистической экономике.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9"/>
        <w:jc w:val="both"/>
        <w:rPr>
          <w:sz w:val="28"/>
        </w:rPr>
      </w:pPr>
      <w:r>
        <w:rPr>
          <w:sz w:val="28"/>
        </w:rPr>
        <w:t xml:space="preserve">Способствовала ли урбанизация ослаблению или усилению дуализма развивающихся стран в послевоенные годы? Обоснуйте свой ответ. Охарактеризуйте модель внутренней миграции </w:t>
      </w:r>
      <w:proofErr w:type="spellStart"/>
      <w:r>
        <w:rPr>
          <w:sz w:val="28"/>
        </w:rPr>
        <w:t>Тодаро</w:t>
      </w:r>
      <w:proofErr w:type="spellEnd"/>
      <w:r>
        <w:rPr>
          <w:sz w:val="28"/>
        </w:rPr>
        <w:t xml:space="preserve">. Сравните ее с моделью У.А. Льюиса. В чем достоинства и в чем недостатки модели </w:t>
      </w:r>
      <w:proofErr w:type="spellStart"/>
      <w:r>
        <w:rPr>
          <w:sz w:val="28"/>
        </w:rPr>
        <w:t>Тодаро</w:t>
      </w:r>
      <w:proofErr w:type="spellEnd"/>
      <w:r>
        <w:rPr>
          <w:sz w:val="28"/>
        </w:rPr>
        <w:t xml:space="preserve"> по сравнению с моделью с избыточным предложением труда? Каковы пути дальнейшего развития </w:t>
      </w:r>
      <w:proofErr w:type="spellStart"/>
      <w:r>
        <w:rPr>
          <w:sz w:val="28"/>
        </w:rPr>
        <w:t>моделиТодаро</w:t>
      </w:r>
      <w:proofErr w:type="spellEnd"/>
      <w:r>
        <w:rPr>
          <w:sz w:val="28"/>
        </w:rPr>
        <w:t>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7"/>
        <w:jc w:val="both"/>
        <w:rPr>
          <w:sz w:val="28"/>
        </w:rPr>
      </w:pPr>
      <w:r>
        <w:rPr>
          <w:sz w:val="28"/>
        </w:rPr>
        <w:t>Проблема бедности: субъективные и объективные критерии. Международная черта бедности. Индекс человеческой бедности. В чем достоинстваинедостаткиэтихпоказателей?Повлиялилиземельные</w:t>
      </w:r>
    </w:p>
    <w:p w:rsidR="008D1195" w:rsidRDefault="008D1195">
      <w:pPr>
        <w:jc w:val="both"/>
        <w:rPr>
          <w:sz w:val="28"/>
        </w:rPr>
        <w:sectPr w:rsidR="008D1195">
          <w:pgSz w:w="11910" w:h="16840"/>
          <w:pgMar w:top="1040" w:right="440" w:bottom="1580" w:left="1220" w:header="0" w:footer="1387" w:gutter="0"/>
          <w:cols w:space="720"/>
        </w:sectPr>
      </w:pPr>
    </w:p>
    <w:p w:rsidR="008D1195" w:rsidRDefault="003E2A77">
      <w:pPr>
        <w:pStyle w:val="a3"/>
        <w:spacing w:before="67" w:line="242" w:lineRule="auto"/>
        <w:ind w:left="841" w:right="412"/>
        <w:jc w:val="both"/>
      </w:pPr>
      <w:r>
        <w:lastRenderedPageBreak/>
        <w:t>реформы на преодоление бедности в Индии? Какие статьи аграрного законодательства оказали наибольшее влияние. Как вы думаете, почему?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3"/>
        <w:jc w:val="both"/>
        <w:rPr>
          <w:sz w:val="28"/>
        </w:rPr>
      </w:pPr>
      <w:r>
        <w:rPr>
          <w:sz w:val="28"/>
        </w:rPr>
        <w:t>Каковы причины успеха аграрных реформ в Китае? Какие факторы внесли наибольший вклад в экономический рост в сельском хозяйстве вКитае?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8"/>
        <w:jc w:val="both"/>
        <w:rPr>
          <w:sz w:val="28"/>
        </w:rPr>
      </w:pPr>
      <w:r>
        <w:rPr>
          <w:sz w:val="28"/>
        </w:rPr>
        <w:t xml:space="preserve">Как вы понимаете комплексное развитие деревни? В чем достоинства и в чем недостатки модели измерения производительности в сельском хозяйстве </w:t>
      </w:r>
      <w:proofErr w:type="spellStart"/>
      <w:r>
        <w:rPr>
          <w:sz w:val="28"/>
        </w:rPr>
        <w:t>П.Тимера</w:t>
      </w:r>
      <w:proofErr w:type="spellEnd"/>
      <w:r>
        <w:rPr>
          <w:sz w:val="28"/>
        </w:rPr>
        <w:t>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6"/>
        <w:jc w:val="both"/>
        <w:rPr>
          <w:sz w:val="28"/>
        </w:rPr>
      </w:pPr>
      <w:r>
        <w:rPr>
          <w:sz w:val="28"/>
        </w:rPr>
        <w:t>Бедность в Росс</w:t>
      </w:r>
      <w:proofErr w:type="gramStart"/>
      <w:r>
        <w:rPr>
          <w:sz w:val="28"/>
        </w:rPr>
        <w:t>ии и её</w:t>
      </w:r>
      <w:proofErr w:type="gramEnd"/>
      <w:r>
        <w:rPr>
          <w:sz w:val="28"/>
        </w:rPr>
        <w:t xml:space="preserve"> особенности в 90-е гг. Какие факторы, на ваш взгляд, способствуют, а какие препятствуют углублениюпроблемы?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5"/>
        <w:jc w:val="both"/>
        <w:rPr>
          <w:sz w:val="28"/>
        </w:rPr>
      </w:pPr>
      <w:r>
        <w:rPr>
          <w:sz w:val="28"/>
        </w:rPr>
        <w:t xml:space="preserve">Институциональные теории становления рыночной экономики, их отличия от неоклассических и кейнсианских теорий. Причины роста популярности </w:t>
      </w:r>
      <w:proofErr w:type="spellStart"/>
      <w:r>
        <w:rPr>
          <w:sz w:val="28"/>
        </w:rPr>
        <w:t>институционализма</w:t>
      </w:r>
      <w:proofErr w:type="spellEnd"/>
      <w:r>
        <w:rPr>
          <w:sz w:val="28"/>
        </w:rPr>
        <w:t xml:space="preserve"> в "третьем мире" во второй половине 20-го века? </w:t>
      </w:r>
      <w:proofErr w:type="gramStart"/>
      <w:r>
        <w:rPr>
          <w:sz w:val="28"/>
        </w:rPr>
        <w:t>Старый</w:t>
      </w:r>
      <w:proofErr w:type="gramEnd"/>
      <w:r>
        <w:rPr>
          <w:sz w:val="28"/>
        </w:rPr>
        <w:t xml:space="preserve"> и новый </w:t>
      </w:r>
      <w:proofErr w:type="spellStart"/>
      <w:r>
        <w:rPr>
          <w:sz w:val="28"/>
        </w:rPr>
        <w:t>институционалиизм</w:t>
      </w:r>
      <w:proofErr w:type="spellEnd"/>
      <w:r>
        <w:rPr>
          <w:sz w:val="28"/>
        </w:rPr>
        <w:t xml:space="preserve">: единство и различия? Роль </w:t>
      </w:r>
      <w:proofErr w:type="spellStart"/>
      <w:r>
        <w:rPr>
          <w:sz w:val="28"/>
        </w:rPr>
        <w:t>институционализма</w:t>
      </w:r>
      <w:proofErr w:type="spellEnd"/>
      <w:r>
        <w:rPr>
          <w:sz w:val="28"/>
        </w:rPr>
        <w:t xml:space="preserve"> в становлении теории развивающихсястран.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912"/>
        </w:tabs>
        <w:ind w:left="841" w:right="406"/>
        <w:jc w:val="both"/>
        <w:rPr>
          <w:sz w:val="28"/>
        </w:rPr>
      </w:pPr>
      <w:r>
        <w:rPr>
          <w:sz w:val="28"/>
        </w:rPr>
        <w:t xml:space="preserve">Концепция "азиатской драмы" Г. </w:t>
      </w:r>
      <w:proofErr w:type="spellStart"/>
      <w:r>
        <w:rPr>
          <w:sz w:val="28"/>
        </w:rPr>
        <w:t>Мюрдаля</w:t>
      </w:r>
      <w:proofErr w:type="spellEnd"/>
      <w:r>
        <w:rPr>
          <w:sz w:val="28"/>
        </w:rPr>
        <w:t xml:space="preserve">. Что такое "азиатские ценности"? И почему им такое большое внимание уделяет </w:t>
      </w:r>
      <w:proofErr w:type="spellStart"/>
      <w:r>
        <w:rPr>
          <w:sz w:val="28"/>
        </w:rPr>
        <w:t>Г.Мюрдаль</w:t>
      </w:r>
      <w:proofErr w:type="spellEnd"/>
      <w:r>
        <w:rPr>
          <w:sz w:val="28"/>
        </w:rPr>
        <w:t>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912"/>
        </w:tabs>
        <w:ind w:left="841" w:right="412"/>
        <w:jc w:val="both"/>
        <w:rPr>
          <w:sz w:val="28"/>
        </w:rPr>
      </w:pPr>
      <w:r>
        <w:rPr>
          <w:sz w:val="28"/>
        </w:rPr>
        <w:t>Теория и практика "социализма" в освободившихся странах. Причины распространения идеологии планирования в третьем мире? Чем отличается планирование в третьем мире от планирования в развитых странах и странах с команднойэкономикой?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0"/>
        <w:jc w:val="both"/>
        <w:rPr>
          <w:sz w:val="28"/>
        </w:rPr>
      </w:pPr>
      <w:r>
        <w:rPr>
          <w:sz w:val="28"/>
        </w:rPr>
        <w:t xml:space="preserve">Проблема занятости в "третьем мире": действительная и мнимая. Какова позитивная программа Г. </w:t>
      </w:r>
      <w:proofErr w:type="spellStart"/>
      <w:r>
        <w:rPr>
          <w:sz w:val="28"/>
        </w:rPr>
        <w:t>Мюрдаля</w:t>
      </w:r>
      <w:proofErr w:type="spellEnd"/>
      <w:r>
        <w:rPr>
          <w:sz w:val="28"/>
        </w:rPr>
        <w:t>? Удалось ли её реализовать или нет? Обоснует свойответ.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8"/>
        <w:jc w:val="both"/>
        <w:rPr>
          <w:sz w:val="28"/>
        </w:rPr>
      </w:pPr>
      <w:proofErr w:type="spellStart"/>
      <w:r>
        <w:rPr>
          <w:sz w:val="28"/>
        </w:rPr>
        <w:t>Неоинституциональные</w:t>
      </w:r>
      <w:proofErr w:type="spellEnd"/>
      <w:r>
        <w:rPr>
          <w:sz w:val="28"/>
        </w:rPr>
        <w:t xml:space="preserve"> теории и их влияние на экономику развития. Каковы причины неразвитости прав собственности в "третьем мире"? Теории человеческого капитала и особенности их приложения к третьему миру.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7"/>
        <w:jc w:val="both"/>
        <w:rPr>
          <w:sz w:val="28"/>
        </w:rPr>
      </w:pPr>
      <w:r>
        <w:rPr>
          <w:sz w:val="28"/>
        </w:rPr>
        <w:t xml:space="preserve">Концепция Э. де </w:t>
      </w:r>
      <w:proofErr w:type="spellStart"/>
      <w:r>
        <w:rPr>
          <w:sz w:val="28"/>
        </w:rPr>
        <w:t>Сото</w:t>
      </w:r>
      <w:proofErr w:type="spellEnd"/>
      <w:r>
        <w:rPr>
          <w:sz w:val="28"/>
        </w:rPr>
        <w:t>. Роль нелегальных видов деятельности в становлении рыночной экономики. Общее и особенное в развитие розничной торговли, жилищного строительства и общественного транспорта вПеру?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912"/>
        </w:tabs>
        <w:ind w:left="841" w:right="406"/>
        <w:jc w:val="both"/>
        <w:rPr>
          <w:sz w:val="28"/>
        </w:rPr>
      </w:pPr>
      <w:r>
        <w:rPr>
          <w:sz w:val="28"/>
        </w:rPr>
        <w:t xml:space="preserve">Издержки законопослушания и цена </w:t>
      </w:r>
      <w:proofErr w:type="spellStart"/>
      <w:r>
        <w:rPr>
          <w:sz w:val="28"/>
        </w:rPr>
        <w:t>внелегальности</w:t>
      </w:r>
      <w:proofErr w:type="spellEnd"/>
      <w:r>
        <w:rPr>
          <w:sz w:val="28"/>
        </w:rPr>
        <w:t xml:space="preserve">. Каковы пути их сокращения? Почему возникает порочный круг </w:t>
      </w:r>
      <w:proofErr w:type="spellStart"/>
      <w:r>
        <w:rPr>
          <w:sz w:val="28"/>
        </w:rPr>
        <w:t>внелегальности</w:t>
      </w:r>
      <w:proofErr w:type="spellEnd"/>
      <w:r>
        <w:rPr>
          <w:sz w:val="28"/>
        </w:rPr>
        <w:t xml:space="preserve"> и как вырваться из него? Какие институциональные условия (формальные, неформальные),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де </w:t>
      </w:r>
      <w:proofErr w:type="spellStart"/>
      <w:r>
        <w:rPr>
          <w:sz w:val="28"/>
        </w:rPr>
        <w:t>Сото</w:t>
      </w:r>
      <w:proofErr w:type="spellEnd"/>
      <w:r>
        <w:rPr>
          <w:sz w:val="28"/>
        </w:rPr>
        <w:t>, необходимы для свободного предпринимательства? Применимы ли они для нашейстраны?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4"/>
        <w:jc w:val="both"/>
        <w:rPr>
          <w:sz w:val="28"/>
        </w:rPr>
      </w:pPr>
      <w:r>
        <w:rPr>
          <w:sz w:val="28"/>
        </w:rPr>
        <w:t xml:space="preserve">Почему неоклассическая модель </w:t>
      </w:r>
      <w:proofErr w:type="spellStart"/>
      <w:r>
        <w:rPr>
          <w:sz w:val="28"/>
        </w:rPr>
        <w:t>Солоу</w:t>
      </w:r>
      <w:proofErr w:type="spellEnd"/>
      <w:r>
        <w:rPr>
          <w:sz w:val="28"/>
        </w:rPr>
        <w:t xml:space="preserve"> вытеснила </w:t>
      </w:r>
      <w:proofErr w:type="spellStart"/>
      <w:r>
        <w:rPr>
          <w:sz w:val="28"/>
        </w:rPr>
        <w:t>неокейнсианские</w:t>
      </w:r>
      <w:proofErr w:type="spellEnd"/>
      <w:r>
        <w:rPr>
          <w:sz w:val="28"/>
        </w:rPr>
        <w:t xml:space="preserve"> модели роста? Как обосновывается гипотезы о строгой (абсолютной) и нестрогой сходимости в модели </w:t>
      </w:r>
      <w:proofErr w:type="spellStart"/>
      <w:r>
        <w:rPr>
          <w:sz w:val="28"/>
        </w:rPr>
        <w:t>Солоу</w:t>
      </w:r>
      <w:proofErr w:type="spellEnd"/>
      <w:r>
        <w:rPr>
          <w:sz w:val="28"/>
        </w:rPr>
        <w:t>? Какая из них более вероятна на практике?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5"/>
        <w:jc w:val="both"/>
        <w:rPr>
          <w:sz w:val="28"/>
        </w:rPr>
      </w:pPr>
      <w:r>
        <w:rPr>
          <w:sz w:val="28"/>
        </w:rPr>
        <w:t xml:space="preserve">Подтверждают ли проверка </w:t>
      </w:r>
      <w:proofErr w:type="spellStart"/>
      <w:r>
        <w:rPr>
          <w:sz w:val="28"/>
        </w:rPr>
        <w:t>Мэнкью-Ромера-Уэйла</w:t>
      </w:r>
      <w:proofErr w:type="spellEnd"/>
      <w:r>
        <w:rPr>
          <w:sz w:val="28"/>
        </w:rPr>
        <w:t xml:space="preserve"> (1992) действие модели </w:t>
      </w:r>
      <w:proofErr w:type="spellStart"/>
      <w:r>
        <w:rPr>
          <w:sz w:val="28"/>
        </w:rPr>
        <w:t>Солоу</w:t>
      </w:r>
      <w:proofErr w:type="spellEnd"/>
      <w:r>
        <w:rPr>
          <w:sz w:val="28"/>
        </w:rPr>
        <w:t xml:space="preserve"> в нефтедобывающих </w:t>
      </w:r>
      <w:proofErr w:type="spellStart"/>
      <w:r>
        <w:rPr>
          <w:sz w:val="28"/>
        </w:rPr>
        <w:t>странах,странах</w:t>
      </w:r>
      <w:proofErr w:type="spellEnd"/>
      <w:r>
        <w:rPr>
          <w:sz w:val="28"/>
        </w:rPr>
        <w:t xml:space="preserve"> со средним</w:t>
      </w:r>
    </w:p>
    <w:p w:rsidR="008D1195" w:rsidRDefault="008D1195">
      <w:pPr>
        <w:jc w:val="both"/>
        <w:rPr>
          <w:sz w:val="28"/>
        </w:rPr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3"/>
        <w:spacing w:before="67" w:line="242" w:lineRule="auto"/>
        <w:ind w:left="841" w:right="414"/>
        <w:jc w:val="both"/>
      </w:pPr>
      <w:r>
        <w:lastRenderedPageBreak/>
        <w:t xml:space="preserve">развитием и </w:t>
      </w:r>
      <w:proofErr w:type="gramStart"/>
      <w:r>
        <w:t>странах</w:t>
      </w:r>
      <w:proofErr w:type="gramEnd"/>
      <w:r>
        <w:t xml:space="preserve"> ОЭСР? Как отражается специфика анализируемых стран? Чему равна величина α для каждой из гру</w:t>
      </w:r>
      <w:proofErr w:type="gramStart"/>
      <w:r>
        <w:t>пп стр</w:t>
      </w:r>
      <w:proofErr w:type="gramEnd"/>
      <w:r>
        <w:t>ан?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6"/>
        <w:jc w:val="both"/>
        <w:rPr>
          <w:sz w:val="28"/>
        </w:rPr>
      </w:pPr>
      <w:r>
        <w:rPr>
          <w:sz w:val="28"/>
        </w:rPr>
        <w:t xml:space="preserve">Почему в современных условиях необходимо учитывать вклад человеческого капитала? Какой смысл в понятие человеческий капитал вкладывается в модели </w:t>
      </w:r>
      <w:proofErr w:type="spellStart"/>
      <w:r>
        <w:rPr>
          <w:sz w:val="28"/>
        </w:rPr>
        <w:t>Мэнкью-Ромера-Уэйла</w:t>
      </w:r>
      <w:proofErr w:type="spellEnd"/>
      <w:r>
        <w:rPr>
          <w:sz w:val="28"/>
        </w:rPr>
        <w:t xml:space="preserve">? В чем особенности динамики физического и человеческого капитала (на единицу эффективного труда) в модели </w:t>
      </w:r>
      <w:proofErr w:type="spellStart"/>
      <w:r>
        <w:rPr>
          <w:sz w:val="28"/>
        </w:rPr>
        <w:t>Мэнкью-Ромера-Уэйла</w:t>
      </w:r>
      <w:proofErr w:type="spellEnd"/>
      <w:r>
        <w:rPr>
          <w:sz w:val="28"/>
        </w:rPr>
        <w:t>? Возможно ли достижение глобальнойустойчивости?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2"/>
        <w:jc w:val="both"/>
        <w:rPr>
          <w:sz w:val="28"/>
        </w:rPr>
      </w:pPr>
      <w:r>
        <w:rPr>
          <w:sz w:val="28"/>
        </w:rPr>
        <w:t>Как оценивается вклад образования современными экономистами? Какой уровень образования, на ваш взгляд, является оптимальным в развивающихся странах?Почему?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9"/>
        <w:jc w:val="both"/>
        <w:rPr>
          <w:sz w:val="28"/>
        </w:rPr>
      </w:pPr>
      <w:r>
        <w:rPr>
          <w:sz w:val="28"/>
        </w:rPr>
        <w:t>Какие макроэкономические факторы имели наибольшее значение в моделях роста 90-х годов? Как вы думаете,почему?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8"/>
        <w:jc w:val="both"/>
        <w:rPr>
          <w:sz w:val="28"/>
        </w:rPr>
      </w:pPr>
      <w:r>
        <w:rPr>
          <w:sz w:val="28"/>
        </w:rPr>
        <w:t xml:space="preserve">Чем обусловлена необходимость государственного вмешательства в рыночную экономику? Какие минимальные функции призвано выполнять государство в </w:t>
      </w:r>
      <w:proofErr w:type="gramStart"/>
      <w:r>
        <w:rPr>
          <w:sz w:val="28"/>
        </w:rPr>
        <w:t>экономике</w:t>
      </w:r>
      <w:proofErr w:type="gramEnd"/>
      <w:r>
        <w:rPr>
          <w:sz w:val="28"/>
        </w:rPr>
        <w:t xml:space="preserve"> и чем они обусловлены? Какие максимальные функции призвано выполнять государство и чем ониобусловлены?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jc w:val="both"/>
        <w:rPr>
          <w:sz w:val="28"/>
        </w:rPr>
      </w:pPr>
      <w:r>
        <w:rPr>
          <w:sz w:val="28"/>
        </w:rPr>
        <w:t>Какие перемены в экономической жизни современного мира способствуют эволюции функцийгосударства?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4"/>
        <w:jc w:val="both"/>
        <w:rPr>
          <w:sz w:val="28"/>
        </w:rPr>
      </w:pPr>
      <w:r>
        <w:rPr>
          <w:sz w:val="28"/>
        </w:rPr>
        <w:t>Каковы теоретические взгляды на роль государства в современной экономике. Охарактеризуйте особенности вмешательства государства в экономикуразвития.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7"/>
        <w:jc w:val="both"/>
        <w:rPr>
          <w:sz w:val="28"/>
        </w:rPr>
      </w:pPr>
      <w:r>
        <w:rPr>
          <w:sz w:val="28"/>
        </w:rPr>
        <w:t xml:space="preserve">Какова эволюция взаимного влияния государства и рынка? Чем оно обусловлено? Имеет ли данная эволюция </w:t>
      </w:r>
      <w:proofErr w:type="gramStart"/>
      <w:r>
        <w:rPr>
          <w:sz w:val="28"/>
        </w:rPr>
        <w:t>равномерных</w:t>
      </w:r>
      <w:proofErr w:type="gramEnd"/>
      <w:r>
        <w:rPr>
          <w:sz w:val="28"/>
        </w:rPr>
        <w:t xml:space="preserve"> характер? Назовите факторы, обусловливающие усиление и ослабление роли государства в экономике на различных этапах рыночногоразвития.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2"/>
        <w:jc w:val="both"/>
        <w:rPr>
          <w:sz w:val="28"/>
        </w:rPr>
      </w:pPr>
      <w:r>
        <w:rPr>
          <w:sz w:val="28"/>
        </w:rPr>
        <w:t>В чем кроются причины неудач «шоковой терапии» проводимой российскимиреформаторами?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5"/>
        <w:jc w:val="both"/>
        <w:rPr>
          <w:sz w:val="28"/>
        </w:rPr>
      </w:pPr>
      <w:r>
        <w:rPr>
          <w:sz w:val="28"/>
        </w:rPr>
        <w:t>Какова роль государства в осуществлении научно-технической, структурной, социальной, региональной политики? Каковы приоритетные проблемы социальной политики в экономикеразвития?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5"/>
        <w:jc w:val="both"/>
        <w:rPr>
          <w:sz w:val="28"/>
        </w:rPr>
      </w:pPr>
      <w:r>
        <w:rPr>
          <w:sz w:val="28"/>
        </w:rPr>
        <w:t>В современном обществе нет единой оценки роли государства в странах транзитивной экономики, а тем более в развивающихся странах. Сторонники рыночной системы утверждают, что « рынок – всегда и везде наиболее эффективная форма хозяйства», сторонники государственного участия утверждают, что участие государства устраняет хаос и неопределенность рынка. Как Вы считаете, в какой мере применим и тот и другой тезис к развивающимсястранам?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6"/>
        <w:jc w:val="both"/>
        <w:rPr>
          <w:sz w:val="28"/>
        </w:rPr>
      </w:pPr>
      <w:r>
        <w:rPr>
          <w:sz w:val="28"/>
        </w:rPr>
        <w:t>Как Вы себя поведете, будучи Председателем коммерческого банка, если государство установило фиксированную ставку процента? Можно ли утверждать в этом случае, что нарушены условия установления общественной эффективности на рынке ссудных капиталов? Если государство перейдет к проведению гибкой кредитно-денежнойполитики</w:t>
      </w:r>
    </w:p>
    <w:p w:rsidR="008D1195" w:rsidRDefault="008D1195">
      <w:pPr>
        <w:jc w:val="both"/>
        <w:rPr>
          <w:sz w:val="28"/>
        </w:rPr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3"/>
        <w:spacing w:before="67" w:line="242" w:lineRule="auto"/>
        <w:ind w:left="841" w:right="409"/>
        <w:jc w:val="both"/>
      </w:pPr>
      <w:r>
        <w:lastRenderedPageBreak/>
        <w:t>в развивающихся странах, какие выгоды получат банки, заемщики, общество? Кто из них окажется в большем выигрыше?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  <w:tab w:val="left" w:pos="9422"/>
        </w:tabs>
        <w:ind w:left="841" w:right="403"/>
        <w:jc w:val="both"/>
        <w:rPr>
          <w:sz w:val="28"/>
        </w:rPr>
      </w:pPr>
      <w:r>
        <w:rPr>
          <w:sz w:val="28"/>
        </w:rPr>
        <w:t>Одно из наиболее важных прав в современной экономике – право на экономическую информацию общества. Как Вы считаете, как соотносятся обязательные     нормативы,    устанавливаемые    государством</w:t>
      </w:r>
      <w:r>
        <w:rPr>
          <w:sz w:val="28"/>
        </w:rPr>
        <w:tab/>
        <w:t>для коммерческого банка и коммерческая тайна. Будут ли они способствовать развитию здоровых финансовых рынков в развивающихся странах или тормозитьего?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6"/>
        <w:jc w:val="both"/>
        <w:rPr>
          <w:sz w:val="28"/>
        </w:rPr>
      </w:pPr>
      <w:r>
        <w:rPr>
          <w:sz w:val="28"/>
        </w:rPr>
        <w:t>Как правило, среди основных целей макроэкономической политики называют ВВП, занятость, стабильность цен, сбалансированный платежный баланс, экономический рост, защиту окружающей среды. Можно ли эти цели использовать для обоснования государственной политики в развивающихся странах? Как с Вашей точки зрения можно продифференцировать цели государственной политики по степени их значимости для развивающихся стран? Существует ли проблема несовместимости целей для развивающихсястран?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4"/>
        <w:jc w:val="both"/>
        <w:rPr>
          <w:sz w:val="28"/>
        </w:rPr>
      </w:pPr>
      <w:r>
        <w:rPr>
          <w:sz w:val="28"/>
        </w:rPr>
        <w:t>В развитых странах традиционно сложилась система государственной социальной поддержки. Они состоит из программ социального страхования, обеспечения населения государственными пенсиями, выплаты пособий по безработице, финансирования благотворительной деятельности для нетрудоспособных и инвалидов. Как Вы считает, какие применимы для развивающихся стран? Предложите свои варианты социальных программ для этих стран?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9"/>
        <w:jc w:val="both"/>
        <w:rPr>
          <w:sz w:val="28"/>
        </w:rPr>
      </w:pPr>
      <w:r>
        <w:rPr>
          <w:sz w:val="28"/>
        </w:rPr>
        <w:t xml:space="preserve">Лауреат Нобелевской премии по экономике 1986 года Дж. Бьюкенен в соавторстве с Г. </w:t>
      </w:r>
      <w:proofErr w:type="spellStart"/>
      <w:r>
        <w:rPr>
          <w:sz w:val="28"/>
        </w:rPr>
        <w:t>Таллоком</w:t>
      </w:r>
      <w:proofErr w:type="spellEnd"/>
      <w:r>
        <w:rPr>
          <w:sz w:val="28"/>
        </w:rPr>
        <w:t xml:space="preserve"> в книге «Расчет согласия» проанализировали мотивы принятия политических решений. По их мнению, люди, переходя из рыночной деятельности в политическую, не меняют правил рыночного поведения и стремятся использовать государственные структуры для удовлетворения собственных интересов. Правильно ли их мнение по отношению к странам развития? Приведите примеры, подтверждающие или опровергающие это мнение по отношению к  развивающимся странам.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jc w:val="both"/>
        <w:rPr>
          <w:sz w:val="28"/>
        </w:rPr>
      </w:pPr>
      <w:r>
        <w:rPr>
          <w:sz w:val="28"/>
        </w:rPr>
        <w:t>В условиях современной рыночной экономики правительство во многом определяет «правила игры» на рынках. Можно ли только этим тезисом ограничить роль государства в развивающихсястранах?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0"/>
        <w:jc w:val="both"/>
        <w:rPr>
          <w:sz w:val="28"/>
        </w:rPr>
      </w:pPr>
      <w:r>
        <w:rPr>
          <w:sz w:val="28"/>
        </w:rPr>
        <w:t>Природные ресурсы можно отнести к общественным благам. Кто должен финансировать воспроизводство и сохранение природных ресурсов в развивающихся странах? Как это отразится на структуре налоговых доходов государственных бюджетов развивающихся стран? Можно ли отнести к «безбилетникам» население этих стран, особенно на уровне общин? Должны ли развитые страны компенсировать развивающимся странам хищническое отношение к природнымресурсам?</w:t>
      </w:r>
    </w:p>
    <w:p w:rsidR="008D1195" w:rsidRDefault="008D1195">
      <w:pPr>
        <w:jc w:val="both"/>
        <w:rPr>
          <w:sz w:val="28"/>
        </w:rPr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67"/>
        <w:ind w:left="841" w:right="409"/>
        <w:jc w:val="both"/>
        <w:rPr>
          <w:sz w:val="28"/>
        </w:rPr>
      </w:pPr>
      <w:r>
        <w:rPr>
          <w:sz w:val="28"/>
        </w:rPr>
        <w:lastRenderedPageBreak/>
        <w:t>Природные ресурсы являются во многом одним из немногих конкурентных преимуществ экономики развивающихся стран. По вашему мнению, целесообразно ли все природные ресурсы в этих странах отдавать под контрольгосударства?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1"/>
        <w:ind w:left="841" w:right="411"/>
        <w:jc w:val="both"/>
        <w:rPr>
          <w:sz w:val="28"/>
        </w:rPr>
      </w:pPr>
      <w:r>
        <w:rPr>
          <w:sz w:val="28"/>
        </w:rPr>
        <w:t>Проблема использования ресурсов, находящихся в общей собственности получила название «трагедии общественных ресурсов». Применимо ли такое положение к развивающимсястранам?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2"/>
        <w:ind w:left="841" w:right="404"/>
        <w:jc w:val="both"/>
        <w:rPr>
          <w:sz w:val="28"/>
        </w:rPr>
      </w:pPr>
      <w:r>
        <w:rPr>
          <w:sz w:val="28"/>
        </w:rPr>
        <w:t>В современном обществе известна фраза - «кто владеет информацией, тот владеет миром». Можно ли считать, что именно отсутствие информации о банковской деятельности у правительств развивающихся стран послужила одной из причин финансового кризиса 1997 года? Какие инструменты сегодня обеспечивают информацию правительству о деятельности коммерческих банков? Как Вы считаете, насколько они снизят риск кризисных явлений в банковской сфере? Какие виды банковских рисков пока еще неподконтрольны правительствам развивающихсястран?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2"/>
        <w:jc w:val="both"/>
        <w:rPr>
          <w:sz w:val="28"/>
        </w:rPr>
      </w:pPr>
      <w:r>
        <w:rPr>
          <w:sz w:val="28"/>
        </w:rPr>
        <w:t xml:space="preserve">Какие виды специфических </w:t>
      </w:r>
      <w:proofErr w:type="spellStart"/>
      <w:r>
        <w:rPr>
          <w:sz w:val="28"/>
        </w:rPr>
        <w:t>трансакционных</w:t>
      </w:r>
      <w:proofErr w:type="spellEnd"/>
      <w:r>
        <w:rPr>
          <w:sz w:val="28"/>
        </w:rPr>
        <w:t xml:space="preserve"> издержек существуют в развивающихсястранах?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8"/>
        <w:jc w:val="both"/>
        <w:rPr>
          <w:sz w:val="28"/>
        </w:rPr>
      </w:pPr>
      <w:r>
        <w:rPr>
          <w:sz w:val="28"/>
        </w:rPr>
        <w:t>Экономический и политический рынок: в чем их единство и в чем различие? Что понимается под рациональностью индивида в общественном выборе? Какие факторы повысили рациональное неведение на последних выборах в России, а какие способствовали егопонижению?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3"/>
        <w:jc w:val="both"/>
        <w:rPr>
          <w:sz w:val="28"/>
        </w:rPr>
      </w:pPr>
      <w:r>
        <w:rPr>
          <w:sz w:val="28"/>
        </w:rPr>
        <w:t>Всегда ли правило большинства обеспечивает демократичность принятия решений? Когда, на ваш взгляд, необходимо принятие решений при условии полного единогласия? Что такое издержки принятия решений? Из чего онискладываются?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line="242" w:lineRule="auto"/>
        <w:ind w:left="841" w:right="411"/>
        <w:jc w:val="both"/>
        <w:rPr>
          <w:sz w:val="28"/>
        </w:rPr>
      </w:pPr>
      <w:r>
        <w:rPr>
          <w:sz w:val="28"/>
        </w:rPr>
        <w:t>Покажите на конкретных примерах, как используют модель медианного избирателя лидеры различныхпартий.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5"/>
        <w:jc w:val="both"/>
        <w:rPr>
          <w:sz w:val="28"/>
        </w:rPr>
      </w:pPr>
      <w:r>
        <w:rPr>
          <w:sz w:val="28"/>
        </w:rPr>
        <w:t>Если вы — русский, проживающий в Эстонии, или эстонец, живущий в России, то какой бы вы предпочли парламент: пользующийся простым большинством голосов или характеризующийся относительным единодушием?Почему?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0"/>
        <w:rPr>
          <w:sz w:val="28"/>
        </w:rPr>
      </w:pPr>
      <w:r>
        <w:rPr>
          <w:sz w:val="28"/>
        </w:rPr>
        <w:t>Какой смы</w:t>
      </w:r>
      <w:proofErr w:type="gramStart"/>
      <w:r>
        <w:rPr>
          <w:sz w:val="28"/>
        </w:rPr>
        <w:t>сл вкл</w:t>
      </w:r>
      <w:proofErr w:type="gramEnd"/>
      <w:r>
        <w:rPr>
          <w:sz w:val="28"/>
        </w:rPr>
        <w:t>адывают сторонники теории общественного выбора в понятие "политическаяэкономия"?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  <w:tab w:val="left" w:pos="2431"/>
          <w:tab w:val="left" w:pos="4141"/>
          <w:tab w:val="left" w:pos="5513"/>
          <w:tab w:val="left" w:pos="7491"/>
        </w:tabs>
        <w:ind w:left="841" w:right="412"/>
        <w:rPr>
          <w:sz w:val="28"/>
        </w:rPr>
      </w:pPr>
      <w:r>
        <w:rPr>
          <w:sz w:val="28"/>
        </w:rPr>
        <w:t>Приведите</w:t>
      </w:r>
      <w:r>
        <w:rPr>
          <w:sz w:val="28"/>
        </w:rPr>
        <w:tab/>
        <w:t>конкретные</w:t>
      </w:r>
      <w:r>
        <w:rPr>
          <w:sz w:val="28"/>
        </w:rPr>
        <w:tab/>
        <w:t>примеры</w:t>
      </w:r>
      <w:r>
        <w:rPr>
          <w:sz w:val="28"/>
        </w:rPr>
        <w:tab/>
        <w:t>лоббирования</w:t>
      </w:r>
      <w:r>
        <w:rPr>
          <w:sz w:val="28"/>
        </w:rPr>
        <w:tab/>
      </w:r>
      <w:r>
        <w:rPr>
          <w:spacing w:val="-1"/>
          <w:sz w:val="28"/>
        </w:rPr>
        <w:t xml:space="preserve">правительственных </w:t>
      </w:r>
      <w:r>
        <w:rPr>
          <w:sz w:val="28"/>
        </w:rPr>
        <w:t xml:space="preserve">решений. Противоречит ли система </w:t>
      </w:r>
      <w:proofErr w:type="spellStart"/>
      <w:r>
        <w:rPr>
          <w:sz w:val="28"/>
        </w:rPr>
        <w:t>логроллинга</w:t>
      </w:r>
      <w:proofErr w:type="spellEnd"/>
      <w:r>
        <w:rPr>
          <w:sz w:val="28"/>
        </w:rPr>
        <w:t xml:space="preserve"> оптимуму </w:t>
      </w:r>
      <w:proofErr w:type="spellStart"/>
      <w:r>
        <w:rPr>
          <w:sz w:val="28"/>
        </w:rPr>
        <w:t>поПарето</w:t>
      </w:r>
      <w:proofErr w:type="spellEnd"/>
      <w:r>
        <w:rPr>
          <w:sz w:val="28"/>
        </w:rPr>
        <w:t>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  <w:tab w:val="left" w:pos="8979"/>
          <w:tab w:val="left" w:pos="9396"/>
        </w:tabs>
        <w:ind w:left="841" w:right="403"/>
        <w:rPr>
          <w:sz w:val="28"/>
        </w:rPr>
      </w:pPr>
      <w:r>
        <w:rPr>
          <w:sz w:val="28"/>
        </w:rPr>
        <w:t>Что представляет собой бюрократия какэкономическоеявление?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6"/>
          <w:sz w:val="28"/>
        </w:rPr>
        <w:t xml:space="preserve">чем </w:t>
      </w:r>
      <w:r>
        <w:rPr>
          <w:sz w:val="28"/>
        </w:rPr>
        <w:t>единство и в чем различие экономической и политическойренты?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2"/>
        <w:jc w:val="both"/>
        <w:rPr>
          <w:sz w:val="28"/>
        </w:rPr>
      </w:pPr>
      <w:r>
        <w:rPr>
          <w:sz w:val="28"/>
        </w:rPr>
        <w:t xml:space="preserve">Почему происходит извращение демократического идеала? Чем отличается закон от произвола? Сравните авторитарный либерализм, </w:t>
      </w:r>
      <w:proofErr w:type="gramStart"/>
      <w:r>
        <w:rPr>
          <w:sz w:val="28"/>
        </w:rPr>
        <w:t>анархо-либерализм</w:t>
      </w:r>
      <w:proofErr w:type="gramEnd"/>
      <w:r>
        <w:rPr>
          <w:sz w:val="28"/>
        </w:rPr>
        <w:t xml:space="preserve"> и ограниченную демократию. Какая система лучше и почему?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3"/>
        <w:jc w:val="both"/>
        <w:rPr>
          <w:sz w:val="28"/>
        </w:rPr>
      </w:pPr>
      <w:r>
        <w:rPr>
          <w:sz w:val="28"/>
        </w:rPr>
        <w:t>Что такое конституционная экономика? Почему ее разработка стала актуальной задачей в развивающихся странах в настоящеевремя?</w:t>
      </w:r>
    </w:p>
    <w:p w:rsidR="008D1195" w:rsidRDefault="008D1195">
      <w:pPr>
        <w:jc w:val="both"/>
        <w:rPr>
          <w:sz w:val="28"/>
        </w:rPr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67"/>
        <w:ind w:left="841" w:right="407"/>
        <w:jc w:val="both"/>
        <w:rPr>
          <w:sz w:val="28"/>
        </w:rPr>
      </w:pPr>
      <w:r>
        <w:rPr>
          <w:sz w:val="28"/>
        </w:rPr>
        <w:lastRenderedPageBreak/>
        <w:t xml:space="preserve">В чем заключается суть закона сравнительных </w:t>
      </w:r>
      <w:proofErr w:type="gramStart"/>
      <w:r>
        <w:rPr>
          <w:sz w:val="28"/>
        </w:rPr>
        <w:t>преимуществ</w:t>
      </w:r>
      <w:proofErr w:type="gramEnd"/>
      <w:r>
        <w:rPr>
          <w:sz w:val="28"/>
        </w:rPr>
        <w:t xml:space="preserve"> и применим ли этот закон в современных условиях? Сформулируйте теорему </w:t>
      </w:r>
      <w:proofErr w:type="spellStart"/>
      <w:r>
        <w:rPr>
          <w:sz w:val="28"/>
        </w:rPr>
        <w:t>Хекшера-Олина</w:t>
      </w:r>
      <w:proofErr w:type="spellEnd"/>
      <w:r>
        <w:rPr>
          <w:sz w:val="28"/>
        </w:rPr>
        <w:t xml:space="preserve">. В чем ее сильные и слабые стороны? В чем заключается парадокс </w:t>
      </w:r>
      <w:proofErr w:type="gramStart"/>
      <w:r>
        <w:rPr>
          <w:sz w:val="28"/>
        </w:rPr>
        <w:t>Леонтьева</w:t>
      </w:r>
      <w:proofErr w:type="gramEnd"/>
      <w:r>
        <w:rPr>
          <w:sz w:val="28"/>
        </w:rPr>
        <w:t xml:space="preserve"> и </w:t>
      </w:r>
      <w:proofErr w:type="gramStart"/>
      <w:r>
        <w:rPr>
          <w:sz w:val="28"/>
        </w:rPr>
        <w:t>каково</w:t>
      </w:r>
      <w:proofErr w:type="gramEnd"/>
      <w:r>
        <w:rPr>
          <w:sz w:val="28"/>
        </w:rPr>
        <w:t xml:space="preserve"> егообъяснение?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1"/>
        <w:ind w:left="841" w:right="405"/>
        <w:jc w:val="both"/>
        <w:rPr>
          <w:sz w:val="28"/>
        </w:rPr>
      </w:pPr>
      <w:r>
        <w:rPr>
          <w:sz w:val="28"/>
        </w:rPr>
        <w:t>Верно ли с Вашей точки зрения следующее утверждение: «Наиболее бедные страны мира не могут полноценно участвовать в международной торговле</w:t>
      </w:r>
      <w:proofErr w:type="gramStart"/>
      <w:r>
        <w:rPr>
          <w:sz w:val="28"/>
        </w:rPr>
        <w:t xml:space="preserve">.. </w:t>
      </w:r>
      <w:proofErr w:type="gramEnd"/>
      <w:r>
        <w:rPr>
          <w:sz w:val="28"/>
        </w:rPr>
        <w:t>У них нет избыточных ресурсов – ни капитала, ни земли, ни подготовленной рабочей силы, и поэтому им просто нечего экспортировать»?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1"/>
        <w:ind w:left="841" w:right="406"/>
        <w:jc w:val="both"/>
        <w:rPr>
          <w:sz w:val="28"/>
        </w:rPr>
      </w:pPr>
      <w:r>
        <w:rPr>
          <w:sz w:val="28"/>
        </w:rPr>
        <w:t xml:space="preserve">Теория абсолютных и </w:t>
      </w:r>
      <w:proofErr w:type="gramStart"/>
      <w:r>
        <w:rPr>
          <w:sz w:val="28"/>
        </w:rPr>
        <w:t>относительные</w:t>
      </w:r>
      <w:proofErr w:type="gramEnd"/>
      <w:r>
        <w:rPr>
          <w:sz w:val="28"/>
        </w:rPr>
        <w:t xml:space="preserve"> преимуществ. Возможности их применения в "третьеммире".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jc w:val="both"/>
        <w:rPr>
          <w:sz w:val="28"/>
        </w:rPr>
      </w:pPr>
      <w:r>
        <w:rPr>
          <w:sz w:val="28"/>
        </w:rPr>
        <w:t>По каким основным направлениям развиваются современные теории международной торговли? Должно ли государство, с Вашей точки зрения, заниматься регулированием внешней торговли? Если да, то каковы Ваши аргументы в пользу такогорегулирования?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1"/>
        <w:ind w:left="841" w:right="412"/>
        <w:jc w:val="both"/>
        <w:rPr>
          <w:sz w:val="28"/>
        </w:rPr>
      </w:pPr>
      <w:r>
        <w:rPr>
          <w:sz w:val="28"/>
        </w:rPr>
        <w:t>Какие формы торговой политики Вам известны? В чем Вы видите их различие? Что представляет собой таможенный тариф и каково влияние тарифов на экономику в целом и на положение производителей и потребителей?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7"/>
        <w:jc w:val="both"/>
        <w:rPr>
          <w:sz w:val="28"/>
        </w:rPr>
      </w:pPr>
      <w:r>
        <w:rPr>
          <w:sz w:val="28"/>
        </w:rPr>
        <w:t>Для поддержки отечественных производителей государство может использовать систему субсидирования отдельных отраслей. Важно ли для благосостояния страны, что субсидируется – экспортные продажи или продажи на внутреннем рынке ипочему?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7"/>
        <w:jc w:val="both"/>
        <w:rPr>
          <w:sz w:val="28"/>
        </w:rPr>
      </w:pPr>
      <w:r>
        <w:rPr>
          <w:sz w:val="28"/>
        </w:rPr>
        <w:t xml:space="preserve">Какие нетарифные </w:t>
      </w:r>
      <w:proofErr w:type="gramStart"/>
      <w:r>
        <w:rPr>
          <w:sz w:val="28"/>
        </w:rPr>
        <w:t>барьеры</w:t>
      </w:r>
      <w:proofErr w:type="gramEnd"/>
      <w:r>
        <w:rPr>
          <w:sz w:val="28"/>
        </w:rPr>
        <w:t xml:space="preserve"> Вам известны и </w:t>
      </w:r>
      <w:proofErr w:type="gramStart"/>
      <w:r>
        <w:rPr>
          <w:sz w:val="28"/>
        </w:rPr>
        <w:t>каковы</w:t>
      </w:r>
      <w:proofErr w:type="gramEnd"/>
      <w:r>
        <w:rPr>
          <w:sz w:val="28"/>
        </w:rPr>
        <w:t xml:space="preserve"> экономические последствия их введения? Сопоставьте последствия введения импортной пошлины и эквивалентной ей импортной квоты. Что из них выгоднее государству ипочему?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jc w:val="both"/>
        <w:rPr>
          <w:sz w:val="28"/>
        </w:rPr>
      </w:pPr>
      <w:r>
        <w:rPr>
          <w:sz w:val="28"/>
        </w:rPr>
        <w:t>Какие обстоятельства могут заставить страну идти на «добровольное» ограничениеэкспорта?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0"/>
        <w:jc w:val="both"/>
        <w:rPr>
          <w:sz w:val="28"/>
        </w:rPr>
      </w:pPr>
      <w:r>
        <w:rPr>
          <w:sz w:val="28"/>
        </w:rPr>
        <w:t>Какова взаимосвязь между международной торговлей и международным движением факторов производства? Верно ли утверждение, что расширение международной торговли оказывает сдерживающее воздействие на международное движение факторов производства</w:t>
      </w:r>
      <w:proofErr w:type="gramStart"/>
      <w:r>
        <w:rPr>
          <w:sz w:val="28"/>
        </w:rPr>
        <w:t>.а</w:t>
      </w:r>
      <w:proofErr w:type="gramEnd"/>
      <w:r>
        <w:rPr>
          <w:sz w:val="28"/>
        </w:rPr>
        <w:t>ргументируйте свойответ.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7"/>
        <w:jc w:val="both"/>
        <w:rPr>
          <w:sz w:val="28"/>
        </w:rPr>
      </w:pPr>
      <w:r>
        <w:rPr>
          <w:sz w:val="28"/>
        </w:rPr>
        <w:t xml:space="preserve">Объясните аналогию между международными кредитными отношениями, с одной стороны, и международной торговлей, с другой стороны. Можно ли объяснить с точки зрения теории </w:t>
      </w:r>
      <w:proofErr w:type="spellStart"/>
      <w:r>
        <w:rPr>
          <w:sz w:val="28"/>
        </w:rPr>
        <w:t>межвременной</w:t>
      </w:r>
      <w:proofErr w:type="spellEnd"/>
      <w:r>
        <w:rPr>
          <w:sz w:val="28"/>
        </w:rPr>
        <w:t xml:space="preserve"> торговли, почему страны ОПЕК являются преимущественно экспортерами капитала, а большинство стран НИС – импортерамикапитала?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1"/>
        <w:ind w:left="841" w:right="404"/>
        <w:jc w:val="both"/>
        <w:rPr>
          <w:sz w:val="28"/>
        </w:rPr>
      </w:pPr>
      <w:r>
        <w:rPr>
          <w:sz w:val="28"/>
        </w:rPr>
        <w:t>Одинаковы ли экономические последствия прямых и портфельных инвестиций для стран-экспортеров и импортеров капитала? Какой вид иностранных инвестиций предпочтительнее для стран с переходной экономикой ипочему?</w:t>
      </w:r>
    </w:p>
    <w:p w:rsidR="008D1195" w:rsidRDefault="008D1195">
      <w:pPr>
        <w:jc w:val="both"/>
        <w:rPr>
          <w:sz w:val="28"/>
        </w:rPr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67"/>
        <w:ind w:left="841" w:right="413"/>
        <w:jc w:val="both"/>
        <w:rPr>
          <w:sz w:val="28"/>
        </w:rPr>
      </w:pPr>
      <w:r>
        <w:rPr>
          <w:sz w:val="28"/>
        </w:rPr>
        <w:lastRenderedPageBreak/>
        <w:t xml:space="preserve">Что представляют собой международные </w:t>
      </w:r>
      <w:proofErr w:type="gramStart"/>
      <w:r>
        <w:rPr>
          <w:sz w:val="28"/>
        </w:rPr>
        <w:t>корпорации</w:t>
      </w:r>
      <w:proofErr w:type="gramEnd"/>
      <w:r>
        <w:rPr>
          <w:sz w:val="28"/>
        </w:rPr>
        <w:t xml:space="preserve"> и </w:t>
      </w:r>
      <w:proofErr w:type="gramStart"/>
      <w:r>
        <w:rPr>
          <w:sz w:val="28"/>
        </w:rPr>
        <w:t>каковы</w:t>
      </w:r>
      <w:proofErr w:type="gramEnd"/>
      <w:r>
        <w:rPr>
          <w:sz w:val="28"/>
        </w:rPr>
        <w:t xml:space="preserve"> последствия их деятельности для принимающих стран и стран базирования?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2"/>
        <w:ind w:left="841" w:right="406"/>
        <w:jc w:val="both"/>
        <w:rPr>
          <w:sz w:val="28"/>
        </w:rPr>
      </w:pPr>
      <w:r>
        <w:rPr>
          <w:sz w:val="28"/>
        </w:rPr>
        <w:t>Можно ли утверждать, что международная миграция рабочей силы приносит чистый выигрыш стране эмиграции, в то время как общие условия жизни рабочих в принимающей стране ухудшаются? Оцените реальное воздействие миграции рабочей силы на благосостояние в обеих странах.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6"/>
        <w:jc w:val="both"/>
        <w:rPr>
          <w:sz w:val="28"/>
        </w:rPr>
      </w:pPr>
      <w:r>
        <w:rPr>
          <w:sz w:val="28"/>
        </w:rPr>
        <w:t>Каковы динамика и масштабы «утечки умов»? В чем причина этого явления? Каким образом государство может регулировать миграцию рабочей силы?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3"/>
        <w:jc w:val="both"/>
        <w:rPr>
          <w:sz w:val="28"/>
        </w:rPr>
      </w:pPr>
      <w:r>
        <w:rPr>
          <w:sz w:val="28"/>
        </w:rPr>
        <w:t xml:space="preserve">Что такое международная передача </w:t>
      </w:r>
      <w:proofErr w:type="gramStart"/>
      <w:r>
        <w:rPr>
          <w:sz w:val="28"/>
        </w:rPr>
        <w:t>технологии</w:t>
      </w:r>
      <w:proofErr w:type="gramEnd"/>
      <w:r>
        <w:rPr>
          <w:sz w:val="28"/>
        </w:rPr>
        <w:t xml:space="preserve"> и в </w:t>
      </w:r>
      <w:proofErr w:type="gramStart"/>
      <w:r>
        <w:rPr>
          <w:sz w:val="28"/>
        </w:rPr>
        <w:t>каких</w:t>
      </w:r>
      <w:proofErr w:type="gramEnd"/>
      <w:r>
        <w:rPr>
          <w:sz w:val="28"/>
        </w:rPr>
        <w:t xml:space="preserve"> формах она можетосуществляться?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1"/>
        <w:ind w:left="841" w:right="406"/>
        <w:jc w:val="both"/>
        <w:rPr>
          <w:sz w:val="28"/>
        </w:rPr>
      </w:pPr>
      <w:r>
        <w:rPr>
          <w:sz w:val="28"/>
        </w:rPr>
        <w:t>Что представляет собой международная экономическая интеграция, каковы ее цели и предпосылки? Каковы основные этапы экономической интеграции</w:t>
      </w:r>
      <w:proofErr w:type="gramStart"/>
      <w:r>
        <w:rPr>
          <w:sz w:val="28"/>
        </w:rPr>
        <w:t>,в</w:t>
      </w:r>
      <w:proofErr w:type="gramEnd"/>
      <w:r>
        <w:rPr>
          <w:sz w:val="28"/>
        </w:rPr>
        <w:t>чемихсутьиособенности?ЧтоВыпонимаетепод</w:t>
      </w:r>
    </w:p>
    <w:p w:rsidR="008D1195" w:rsidRDefault="003E2A77">
      <w:pPr>
        <w:pStyle w:val="a3"/>
        <w:ind w:left="841" w:right="414"/>
        <w:jc w:val="both"/>
      </w:pPr>
      <w:r>
        <w:t>«эффектами интеграции», каково экономическое содержание этих эффектов?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5"/>
        <w:jc w:val="both"/>
        <w:rPr>
          <w:sz w:val="28"/>
        </w:rPr>
      </w:pPr>
      <w:r>
        <w:rPr>
          <w:sz w:val="28"/>
        </w:rPr>
        <w:t xml:space="preserve">Укажите основные этапы развития западноевропейской экономической интеграции и дайте характеристику этих этапов. Каковы основные институты ЕС? В чем суть валютной </w:t>
      </w:r>
      <w:proofErr w:type="gramStart"/>
      <w:r>
        <w:rPr>
          <w:sz w:val="28"/>
        </w:rPr>
        <w:t>интеграции</w:t>
      </w:r>
      <w:proofErr w:type="gramEnd"/>
      <w:r>
        <w:rPr>
          <w:sz w:val="28"/>
        </w:rPr>
        <w:t xml:space="preserve"> в Европе и </w:t>
      </w:r>
      <w:proofErr w:type="gramStart"/>
      <w:r>
        <w:rPr>
          <w:sz w:val="28"/>
        </w:rPr>
        <w:t>каковы</w:t>
      </w:r>
      <w:proofErr w:type="gramEnd"/>
      <w:r>
        <w:rPr>
          <w:sz w:val="28"/>
        </w:rPr>
        <w:t xml:space="preserve"> ее основныенаправления?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  <w:tab w:val="left" w:pos="1966"/>
          <w:tab w:val="left" w:pos="3688"/>
          <w:tab w:val="left" w:pos="5280"/>
          <w:tab w:val="left" w:pos="5628"/>
          <w:tab w:val="left" w:pos="6992"/>
          <w:tab w:val="left" w:pos="8261"/>
          <w:tab w:val="left" w:pos="8627"/>
        </w:tabs>
        <w:ind w:left="841" w:right="400"/>
        <w:rPr>
          <w:sz w:val="28"/>
        </w:rPr>
      </w:pPr>
      <w:r>
        <w:rPr>
          <w:sz w:val="28"/>
        </w:rPr>
        <w:t>Каковы</w:t>
      </w:r>
      <w:r>
        <w:rPr>
          <w:sz w:val="28"/>
        </w:rPr>
        <w:tab/>
        <w:t>особенности</w:t>
      </w:r>
      <w:r>
        <w:rPr>
          <w:sz w:val="28"/>
        </w:rPr>
        <w:tab/>
        <w:t>интеграции</w:t>
      </w:r>
      <w:r>
        <w:rPr>
          <w:sz w:val="28"/>
        </w:rPr>
        <w:tab/>
        <w:t>в</w:t>
      </w:r>
      <w:r>
        <w:rPr>
          <w:sz w:val="28"/>
        </w:rPr>
        <w:tab/>
        <w:t>Северной</w:t>
      </w:r>
      <w:r>
        <w:rPr>
          <w:sz w:val="28"/>
        </w:rPr>
        <w:tab/>
        <w:t>Америке</w:t>
      </w:r>
      <w:r>
        <w:rPr>
          <w:sz w:val="28"/>
        </w:rPr>
        <w:tab/>
        <w:t>и</w:t>
      </w:r>
      <w:r>
        <w:rPr>
          <w:sz w:val="28"/>
        </w:rPr>
        <w:tab/>
        <w:t>Азиатск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Тихоокеанскомрегионе?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rPr>
          <w:sz w:val="28"/>
        </w:rPr>
      </w:pPr>
      <w:r>
        <w:rPr>
          <w:sz w:val="28"/>
        </w:rPr>
        <w:t>Какие интеграционные группировки действуют в Южноамериканском регионе? Какова ихэффективность?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  <w:tab w:val="left" w:pos="5082"/>
        </w:tabs>
        <w:spacing w:before="1"/>
        <w:ind w:left="841" w:right="412"/>
        <w:rPr>
          <w:sz w:val="28"/>
        </w:rPr>
      </w:pPr>
      <w:r>
        <w:rPr>
          <w:sz w:val="28"/>
        </w:rPr>
        <w:t>Каковы особенности развития</w:t>
      </w:r>
      <w:r>
        <w:rPr>
          <w:sz w:val="28"/>
        </w:rPr>
        <w:tab/>
        <w:t>экономической интеграции в рамках МЕРКОСУР?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jc w:val="both"/>
        <w:rPr>
          <w:sz w:val="28"/>
        </w:rPr>
      </w:pPr>
      <w:r>
        <w:rPr>
          <w:sz w:val="28"/>
        </w:rPr>
        <w:t>Какие выводы из анализа развития интеграционных процессов в мире Вы можете сделать применительно к перспективам развития интеграции в рамках СНГ?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jc w:val="both"/>
        <w:rPr>
          <w:sz w:val="28"/>
        </w:rPr>
      </w:pPr>
      <w:r>
        <w:rPr>
          <w:sz w:val="28"/>
        </w:rPr>
        <w:t>Какие концепции свободы вы знаете? В чем их единство и различие, взаимосвязь ивзаимозависимость?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7"/>
        <w:jc w:val="both"/>
        <w:rPr>
          <w:sz w:val="28"/>
        </w:rPr>
      </w:pPr>
      <w:r>
        <w:rPr>
          <w:sz w:val="28"/>
        </w:rPr>
        <w:t xml:space="preserve">Леворадикальные теории мирового хозяйства. Концепция неэквивалентного обмена А. Эммануэля: её сильные и слабые стороны. Причины международной мобильности капитала и </w:t>
      </w:r>
      <w:proofErr w:type="spellStart"/>
      <w:r>
        <w:rPr>
          <w:sz w:val="28"/>
        </w:rPr>
        <w:t>немобильности</w:t>
      </w:r>
      <w:proofErr w:type="spellEnd"/>
      <w:r>
        <w:rPr>
          <w:sz w:val="28"/>
        </w:rPr>
        <w:t xml:space="preserve"> труда сохраняются ли они в современном мире? Обоснуйте свойответ.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jc w:val="both"/>
        <w:rPr>
          <w:sz w:val="28"/>
        </w:rPr>
      </w:pPr>
      <w:r>
        <w:rPr>
          <w:sz w:val="28"/>
        </w:rPr>
        <w:t>Роль монополий в неэквивалентном обмене. "Накопление в мировом масштабе" по С.Амину.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9"/>
        <w:jc w:val="both"/>
        <w:rPr>
          <w:sz w:val="28"/>
        </w:rPr>
      </w:pPr>
      <w:r>
        <w:rPr>
          <w:sz w:val="28"/>
        </w:rPr>
        <w:t>Предпосылки и особенности становления периферийного капитализма. Асинхронное вызревание предпосылок. Дезинтеграция экономики и её последствия.</w:t>
      </w:r>
    </w:p>
    <w:p w:rsidR="008D1195" w:rsidRDefault="008D1195">
      <w:pPr>
        <w:jc w:val="both"/>
        <w:rPr>
          <w:sz w:val="28"/>
        </w:rPr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67" w:line="242" w:lineRule="auto"/>
        <w:ind w:left="841" w:right="408"/>
        <w:jc w:val="both"/>
        <w:rPr>
          <w:sz w:val="28"/>
        </w:rPr>
      </w:pPr>
      <w:proofErr w:type="gramStart"/>
      <w:r>
        <w:rPr>
          <w:sz w:val="28"/>
        </w:rPr>
        <w:lastRenderedPageBreak/>
        <w:t>Мир-системный</w:t>
      </w:r>
      <w:proofErr w:type="gramEnd"/>
      <w:r>
        <w:rPr>
          <w:sz w:val="28"/>
        </w:rPr>
        <w:t xml:space="preserve"> анализ И. </w:t>
      </w:r>
      <w:proofErr w:type="spellStart"/>
      <w:r>
        <w:rPr>
          <w:sz w:val="28"/>
        </w:rPr>
        <w:t>Валлерстайна</w:t>
      </w:r>
      <w:proofErr w:type="spellEnd"/>
      <w:r>
        <w:rPr>
          <w:sz w:val="28"/>
        </w:rPr>
        <w:t>: методология, теория и практическаярекомендация.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6"/>
        <w:jc w:val="both"/>
        <w:rPr>
          <w:sz w:val="28"/>
        </w:rPr>
      </w:pPr>
      <w:r>
        <w:rPr>
          <w:sz w:val="28"/>
        </w:rPr>
        <w:t>Каковы критерии выделения эшелонов развития мирового капитализма? В чем особенности становления рыночной экономики в странах первого эшелона? Сравните становление капитализма в Англии и Испании. В чем единство и в чем различие? Каковы особенности становления рыночной экономики в странах второгоэшелона?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3"/>
        <w:jc w:val="both"/>
        <w:rPr>
          <w:sz w:val="28"/>
        </w:rPr>
      </w:pPr>
      <w:r>
        <w:rPr>
          <w:sz w:val="28"/>
        </w:rPr>
        <w:t xml:space="preserve">Охарактеризуйте становление административно плановой системы в экономике России. Чем отличается административная монополия от </w:t>
      </w:r>
      <w:proofErr w:type="gramStart"/>
      <w:r>
        <w:rPr>
          <w:sz w:val="28"/>
        </w:rPr>
        <w:t>чистой</w:t>
      </w:r>
      <w:proofErr w:type="gramEnd"/>
      <w:r>
        <w:rPr>
          <w:sz w:val="28"/>
        </w:rPr>
        <w:t>? Почему возникла экономика дефицита в СоветскойРоссии?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8"/>
        <w:jc w:val="both"/>
        <w:rPr>
          <w:sz w:val="28"/>
        </w:rPr>
      </w:pPr>
      <w:r>
        <w:rPr>
          <w:sz w:val="28"/>
        </w:rPr>
        <w:t xml:space="preserve">Что такое феномен </w:t>
      </w:r>
      <w:proofErr w:type="gramStart"/>
      <w:r>
        <w:rPr>
          <w:sz w:val="28"/>
        </w:rPr>
        <w:t>власти-собственности</w:t>
      </w:r>
      <w:proofErr w:type="gramEnd"/>
      <w:r>
        <w:rPr>
          <w:sz w:val="28"/>
        </w:rPr>
        <w:t xml:space="preserve"> и </w:t>
      </w:r>
      <w:proofErr w:type="gramStart"/>
      <w:r>
        <w:rPr>
          <w:sz w:val="28"/>
        </w:rPr>
        <w:t>каковы</w:t>
      </w:r>
      <w:proofErr w:type="gramEnd"/>
      <w:r>
        <w:rPr>
          <w:sz w:val="28"/>
        </w:rPr>
        <w:t xml:space="preserve"> его особенности в России? Назовите причины взлета и падения советскойбюрократии?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7"/>
        <w:jc w:val="both"/>
        <w:rPr>
          <w:sz w:val="28"/>
        </w:rPr>
      </w:pPr>
      <w:r>
        <w:rPr>
          <w:sz w:val="28"/>
        </w:rPr>
        <w:t>Кратко охарактеризуйте основные направления реформ в экономической, социальной и политической сфере в России 90-х годов. Насколько они были адекватны ситуации сложившейся на "последней стадии" развития социализма?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5"/>
        <w:jc w:val="both"/>
        <w:rPr>
          <w:sz w:val="28"/>
        </w:rPr>
      </w:pPr>
      <w:r>
        <w:rPr>
          <w:sz w:val="28"/>
        </w:rPr>
        <w:t xml:space="preserve">Обсудите проблемы трансформации формальных и неформальных институтов в постсоветской экономике. Какую роль сыграли культурные стереотипы в этом процессе? Каково соотношение новых и </w:t>
      </w:r>
      <w:proofErr w:type="spellStart"/>
      <w:r>
        <w:rPr>
          <w:sz w:val="28"/>
        </w:rPr>
        <w:t>неотрадиционных</w:t>
      </w:r>
      <w:proofErr w:type="spellEnd"/>
      <w:r>
        <w:rPr>
          <w:sz w:val="28"/>
        </w:rPr>
        <w:t xml:space="preserve"> форм в экономической и социальной сферах в современном российскомобществе?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0"/>
        <w:jc w:val="both"/>
        <w:rPr>
          <w:sz w:val="28"/>
        </w:rPr>
      </w:pPr>
      <w:r>
        <w:rPr>
          <w:sz w:val="28"/>
        </w:rPr>
        <w:t>Перечислите особенности развития легального и нелегального сектора в постсоветской России. Сравните их с другими восточноевропейскими странами и странамиСНГ.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5"/>
        <w:jc w:val="both"/>
        <w:rPr>
          <w:sz w:val="28"/>
        </w:rPr>
      </w:pPr>
      <w:r>
        <w:rPr>
          <w:sz w:val="28"/>
        </w:rPr>
        <w:t>Что такое административный ресурс и каковы особенности поиска политической ренты субъектами государственного регулирования на федеральном и региональномуровне?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jc w:val="both"/>
        <w:rPr>
          <w:sz w:val="28"/>
        </w:rPr>
      </w:pPr>
      <w:r>
        <w:rPr>
          <w:sz w:val="28"/>
        </w:rPr>
        <w:t>Какие пути дальнейшего развития России вы видите? Каковы, на ваш взгляд, институциональные факторы роста? Какова должна быть стратегия национального развития в ближайшиегоды?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6"/>
        <w:jc w:val="both"/>
        <w:rPr>
          <w:sz w:val="28"/>
        </w:rPr>
      </w:pPr>
      <w:r>
        <w:rPr>
          <w:sz w:val="28"/>
        </w:rPr>
        <w:t>Как Вы оцените следующее утверждение: «Либерализация внешней торговли России может ухудшить положение отечественных производителей в конкурирующих с импортом отраслях лишь в краткосрочном плане. В долгосрочном плане от либерализации торговли выигрываютвсе»?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7"/>
        <w:jc w:val="both"/>
        <w:rPr>
          <w:sz w:val="28"/>
        </w:rPr>
      </w:pPr>
      <w:r>
        <w:rPr>
          <w:sz w:val="28"/>
        </w:rPr>
        <w:t>Оцените реальные предпосылки интеграции в мировое хозяйство, которыми обладает в настоящее времяРоссия?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02"/>
        <w:jc w:val="both"/>
        <w:rPr>
          <w:sz w:val="28"/>
        </w:rPr>
      </w:pPr>
      <w:r>
        <w:rPr>
          <w:sz w:val="28"/>
        </w:rPr>
        <w:t>В рамках традиционного торгового режима, преобладающего в централизованно планируемых экономиках, применение таможенных пошлин не было необходимой мерой. Следует ли использовать этот инструмент контроля за импортом в современной внешнеторговой политике России</w:t>
      </w:r>
      <w:proofErr w:type="gramStart"/>
      <w:r>
        <w:rPr>
          <w:sz w:val="28"/>
        </w:rPr>
        <w:t xml:space="preserve">?. </w:t>
      </w:r>
      <w:proofErr w:type="gramEnd"/>
      <w:r>
        <w:rPr>
          <w:sz w:val="28"/>
        </w:rPr>
        <w:t>Аргументируйте свойответ.</w:t>
      </w:r>
    </w:p>
    <w:p w:rsidR="008D1195" w:rsidRDefault="008D1195">
      <w:pPr>
        <w:jc w:val="both"/>
        <w:rPr>
          <w:sz w:val="28"/>
        </w:rPr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67"/>
        <w:ind w:left="841" w:right="410"/>
        <w:jc w:val="both"/>
        <w:rPr>
          <w:sz w:val="28"/>
        </w:rPr>
      </w:pPr>
      <w:r>
        <w:rPr>
          <w:sz w:val="28"/>
        </w:rPr>
        <w:lastRenderedPageBreak/>
        <w:t>В ряде стран Восточной Европы широко обсуждается вопрос о возможности их присоединения к ЕС. Каковы могут быть потенциальные издержки и выгоды подобного расширения ЕС с точки зрения стран Восточной Европы, Западной Европы иРоссии?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before="1"/>
        <w:ind w:left="841" w:right="412"/>
        <w:jc w:val="both"/>
        <w:rPr>
          <w:sz w:val="28"/>
        </w:rPr>
      </w:pPr>
      <w:r>
        <w:rPr>
          <w:sz w:val="28"/>
        </w:rPr>
        <w:t>Какими должны быть, с Вашей точки зрения, основные направления реформы внешнеторговой политики России в современныхусловиях?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spacing w:line="242" w:lineRule="auto"/>
        <w:ind w:left="841" w:right="404"/>
        <w:jc w:val="both"/>
        <w:rPr>
          <w:sz w:val="28"/>
        </w:rPr>
      </w:pPr>
      <w:r>
        <w:rPr>
          <w:sz w:val="28"/>
        </w:rPr>
        <w:t>Какой инструментарий внешнеторговой политики следует использовать России в переходномпериоде?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2"/>
        <w:jc w:val="both"/>
        <w:rPr>
          <w:sz w:val="28"/>
        </w:rPr>
      </w:pPr>
      <w:r>
        <w:rPr>
          <w:sz w:val="28"/>
        </w:rPr>
        <w:t>В настоящее время в российской экономической литературе идут оживленные дискуссии по вопросу вступления России во Всемирную торговую организацию. Какие аргументы за и против такого вступления Вы могли бы привести? Каковы оптимальные сроки вступления России в ВТО и почему? особенности современной валютной политикиРоссии?</w:t>
      </w:r>
    </w:p>
    <w:p w:rsidR="008D1195" w:rsidRDefault="003E2A77">
      <w:pPr>
        <w:pStyle w:val="a5"/>
        <w:numPr>
          <w:ilvl w:val="0"/>
          <w:numId w:val="36"/>
        </w:numPr>
        <w:tabs>
          <w:tab w:val="left" w:pos="842"/>
        </w:tabs>
        <w:ind w:left="841" w:right="411"/>
        <w:jc w:val="both"/>
        <w:rPr>
          <w:sz w:val="28"/>
        </w:rPr>
      </w:pPr>
      <w:r>
        <w:rPr>
          <w:sz w:val="28"/>
        </w:rPr>
        <w:t>В чем состоят основные проблемы сотрудничества России с МВФ и МБРР в настоящеевремя?</w:t>
      </w:r>
    </w:p>
    <w:p w:rsidR="008D1195" w:rsidRDefault="008D1195">
      <w:pPr>
        <w:pStyle w:val="a3"/>
        <w:rPr>
          <w:sz w:val="30"/>
        </w:rPr>
      </w:pPr>
    </w:p>
    <w:p w:rsidR="008D1195" w:rsidRDefault="003E2A77">
      <w:pPr>
        <w:pStyle w:val="41"/>
        <w:spacing w:before="226"/>
        <w:ind w:left="1050"/>
      </w:pPr>
      <w:r>
        <w:t>МЕТОДИЧЕСКИЕ РЕКОМЕНДАЦИИ ПО НАПИСАНИЮ ЭССЕ</w:t>
      </w:r>
    </w:p>
    <w:p w:rsidR="008D1195" w:rsidRDefault="003E2A77">
      <w:pPr>
        <w:pStyle w:val="a3"/>
        <w:spacing w:before="242" w:line="276" w:lineRule="auto"/>
        <w:ind w:left="482" w:right="410" w:firstLine="707"/>
        <w:jc w:val="both"/>
      </w:pPr>
      <w:r>
        <w:t>Эссе представляет собой самостоятельное аргументированное сочинение-размышление студента над поставленной проблемой или вопросом, выражающее индивидуальную точку зрения автора.</w:t>
      </w:r>
    </w:p>
    <w:p w:rsidR="008D1195" w:rsidRDefault="003E2A77">
      <w:pPr>
        <w:pStyle w:val="a3"/>
        <w:spacing w:before="200" w:line="278" w:lineRule="auto"/>
        <w:ind w:left="482" w:right="410" w:firstLine="707"/>
        <w:jc w:val="both"/>
      </w:pPr>
      <w:r>
        <w:t>Цель написания эссе состоит в развитии самостоятельности творческого мышления и письменного изложения собственныхмыслей.</w:t>
      </w:r>
    </w:p>
    <w:p w:rsidR="008D1195" w:rsidRDefault="003E2A77">
      <w:pPr>
        <w:pStyle w:val="a3"/>
        <w:spacing w:before="194"/>
        <w:ind w:left="841"/>
      </w:pPr>
      <w:r>
        <w:t>Эссе должно содержать:</w:t>
      </w:r>
    </w:p>
    <w:p w:rsidR="008D1195" w:rsidRDefault="003E2A77">
      <w:pPr>
        <w:pStyle w:val="a5"/>
        <w:numPr>
          <w:ilvl w:val="0"/>
          <w:numId w:val="35"/>
        </w:numPr>
        <w:tabs>
          <w:tab w:val="left" w:pos="1202"/>
        </w:tabs>
        <w:spacing w:before="249" w:line="276" w:lineRule="auto"/>
        <w:ind w:left="1201" w:right="410"/>
        <w:jc w:val="both"/>
        <w:rPr>
          <w:sz w:val="28"/>
        </w:rPr>
      </w:pPr>
      <w:r>
        <w:rPr>
          <w:sz w:val="28"/>
        </w:rPr>
        <w:t>описание проблемы (вопроса), на который студент отвечает в ходе своего исследования;</w:t>
      </w:r>
    </w:p>
    <w:p w:rsidR="008D1195" w:rsidRDefault="003E2A77">
      <w:pPr>
        <w:pStyle w:val="a5"/>
        <w:numPr>
          <w:ilvl w:val="0"/>
          <w:numId w:val="35"/>
        </w:numPr>
        <w:tabs>
          <w:tab w:val="left" w:pos="1202"/>
        </w:tabs>
        <w:spacing w:line="276" w:lineRule="auto"/>
        <w:ind w:left="1201" w:right="403"/>
        <w:jc w:val="both"/>
        <w:rPr>
          <w:sz w:val="28"/>
        </w:rPr>
      </w:pPr>
      <w:r>
        <w:rPr>
          <w:sz w:val="28"/>
        </w:rPr>
        <w:t>теоретическое обоснование актуальности выбранной проблемы (вопроса) и изложение индивидуальной точки зрения автора относительно выбранной проблемы с использованием литературных источников;</w:t>
      </w:r>
    </w:p>
    <w:p w:rsidR="008D1195" w:rsidRDefault="003E2A77">
      <w:pPr>
        <w:pStyle w:val="a5"/>
        <w:numPr>
          <w:ilvl w:val="0"/>
          <w:numId w:val="35"/>
        </w:numPr>
        <w:tabs>
          <w:tab w:val="left" w:pos="1272"/>
        </w:tabs>
        <w:spacing w:line="278" w:lineRule="auto"/>
        <w:ind w:left="841" w:right="485" w:firstLine="0"/>
        <w:jc w:val="both"/>
        <w:rPr>
          <w:sz w:val="28"/>
        </w:rPr>
      </w:pPr>
      <w:r>
        <w:rPr>
          <w:sz w:val="28"/>
        </w:rPr>
        <w:t>выводы, обобщающие авторскую позицию по поставленной проблеме. Требования к написаниюэссе:</w:t>
      </w:r>
    </w:p>
    <w:p w:rsidR="008D1195" w:rsidRDefault="003E2A77">
      <w:pPr>
        <w:pStyle w:val="a5"/>
        <w:numPr>
          <w:ilvl w:val="0"/>
          <w:numId w:val="35"/>
        </w:numPr>
        <w:tabs>
          <w:tab w:val="left" w:pos="1201"/>
          <w:tab w:val="left" w:pos="1202"/>
        </w:tabs>
        <w:spacing w:before="193" w:line="278" w:lineRule="auto"/>
        <w:ind w:left="1201" w:right="412"/>
        <w:rPr>
          <w:sz w:val="28"/>
        </w:rPr>
      </w:pPr>
      <w:r>
        <w:rPr>
          <w:sz w:val="28"/>
        </w:rPr>
        <w:t>обоснованность и оригинальность постановки и решения проблемы иливопроса;</w:t>
      </w:r>
    </w:p>
    <w:p w:rsidR="008D1195" w:rsidRDefault="003E2A77">
      <w:pPr>
        <w:pStyle w:val="a5"/>
        <w:numPr>
          <w:ilvl w:val="0"/>
          <w:numId w:val="35"/>
        </w:numPr>
        <w:tabs>
          <w:tab w:val="left" w:pos="1201"/>
          <w:tab w:val="left" w:pos="1202"/>
        </w:tabs>
        <w:spacing w:line="317" w:lineRule="exact"/>
        <w:ind w:hanging="361"/>
        <w:rPr>
          <w:sz w:val="28"/>
        </w:rPr>
      </w:pPr>
      <w:r>
        <w:rPr>
          <w:sz w:val="28"/>
        </w:rPr>
        <w:t>аргументированность основных положений ивыводов;</w:t>
      </w:r>
    </w:p>
    <w:p w:rsidR="008D1195" w:rsidRDefault="003E2A77">
      <w:pPr>
        <w:pStyle w:val="a5"/>
        <w:numPr>
          <w:ilvl w:val="0"/>
          <w:numId w:val="35"/>
        </w:numPr>
        <w:tabs>
          <w:tab w:val="left" w:pos="1201"/>
          <w:tab w:val="left" w:pos="1202"/>
        </w:tabs>
        <w:spacing w:before="48" w:line="276" w:lineRule="auto"/>
        <w:ind w:left="841" w:right="2065" w:firstLine="0"/>
        <w:rPr>
          <w:sz w:val="28"/>
        </w:rPr>
      </w:pPr>
      <w:r>
        <w:rPr>
          <w:sz w:val="28"/>
        </w:rPr>
        <w:t>чёткость и лаконичность изложения собственных мыслей. Объём эссе составляет 3-5 страниц.</w:t>
      </w:r>
    </w:p>
    <w:p w:rsidR="008D1195" w:rsidRDefault="008D1195">
      <w:pPr>
        <w:spacing w:line="276" w:lineRule="auto"/>
        <w:rPr>
          <w:sz w:val="28"/>
        </w:rPr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3"/>
        <w:spacing w:before="67" w:line="276" w:lineRule="auto"/>
        <w:ind w:left="482" w:right="404" w:firstLine="719"/>
        <w:jc w:val="both"/>
      </w:pPr>
      <w:r>
        <w:lastRenderedPageBreak/>
        <w:t>Написание эссе является важным заданием для студента. Цель написания эссе состоит в формировании у студента умения вырабатывать и корректно аргументировать свою точку зрения на новые для автора (а часто и объективно спорные) проблемы. То есть делать именно то, что составляет значительную часть практической работы любого экономиста.</w:t>
      </w:r>
    </w:p>
    <w:p w:rsidR="008D1195" w:rsidRDefault="003E2A77">
      <w:pPr>
        <w:pStyle w:val="a3"/>
        <w:spacing w:before="201" w:line="278" w:lineRule="auto"/>
        <w:ind w:left="482" w:right="400" w:firstLine="719"/>
        <w:jc w:val="both"/>
      </w:pPr>
      <w:r>
        <w:t>Студент должен выбрать одну тему эссе из предлагаемых к каждому занятию вариантов и написать соответствующую работу.</w:t>
      </w:r>
    </w:p>
    <w:p w:rsidR="008D1195" w:rsidRDefault="003E2A77">
      <w:pPr>
        <w:pStyle w:val="a3"/>
        <w:spacing w:before="194" w:line="276" w:lineRule="auto"/>
        <w:ind w:left="482" w:right="406" w:firstLine="719"/>
        <w:jc w:val="both"/>
      </w:pPr>
      <w:r>
        <w:t xml:space="preserve">Эссе считается своего рода промежуточным жанром между научным и литературным произведением. Оно призвано показать скорее общий подход к проблеме, чем проанализировать ее детали. Важно понимать при этом, что особо ценится свежий взгляд на проблему, выделяющий кроме (или даже вместо!) наводящих вопросов </w:t>
      </w:r>
      <w:proofErr w:type="gramStart"/>
      <w:r>
        <w:t>какие-либо</w:t>
      </w:r>
      <w:proofErr w:type="gramEnd"/>
      <w:r>
        <w:t xml:space="preserve"> ее новыестороны.</w:t>
      </w:r>
    </w:p>
    <w:p w:rsidR="008D1195" w:rsidRDefault="003E2A77">
      <w:pPr>
        <w:pStyle w:val="a3"/>
        <w:spacing w:before="201" w:line="276" w:lineRule="auto"/>
        <w:ind w:left="482" w:right="404" w:firstLine="719"/>
        <w:jc w:val="both"/>
      </w:pPr>
      <w:r>
        <w:t xml:space="preserve">Следует также иметь в виду, что многим темам эссе сознательно придан </w:t>
      </w:r>
      <w:proofErr w:type="spellStart"/>
      <w:r>
        <w:t>провокативный</w:t>
      </w:r>
      <w:proofErr w:type="spellEnd"/>
      <w:r>
        <w:t xml:space="preserve"> характер, то есть вынесенный в их заголовок вопрос допускает как положительный, так и отрицательный ответ. Студенту не обязательно при этом придерживаться изложенной в учебнике или на лекции позиции. Это соответствует сыгравшему огромную роль в развитии научной мысли приему </w:t>
      </w:r>
      <w:proofErr w:type="spellStart"/>
      <w:r>
        <w:rPr>
          <w:i/>
        </w:rPr>
        <w:t>adv</w:t>
      </w:r>
      <w:proofErr w:type="gramStart"/>
      <w:r>
        <w:rPr>
          <w:i/>
        </w:rPr>
        <w:t>о</w:t>
      </w:r>
      <w:proofErr w:type="gramEnd"/>
      <w:r>
        <w:rPr>
          <w:i/>
        </w:rPr>
        <w:t>catodiabolo</w:t>
      </w:r>
      <w:proofErr w:type="spellEnd"/>
      <w:r>
        <w:t xml:space="preserve">(«адвокат дьявола»). В соответствии с ним для достижения полной уверенности ученый должен попытаться выдвинуть все мыслимые возражения против общепринятой точки зрения, то </w:t>
      </w:r>
      <w:proofErr w:type="gramStart"/>
      <w:r>
        <w:t>есть</w:t>
      </w:r>
      <w:proofErr w:type="gramEnd"/>
      <w:r>
        <w:t xml:space="preserve"> как бы дать высказаться представителю противной стороны («дьявола»). Только в том случае, если научная позиция выдерживает подобную атаку «адвоката дьявола», ее можно считать надежно обоснованной. Студент волен, поэтому, выбрать любую точку зрения: отстаивать общепринятые взгляды или взять на себя роль «адвоката дьявола». Важно лишь, чтобы аргументация в обоих случаях была максимально сильной иубедительной.</w:t>
      </w:r>
    </w:p>
    <w:p w:rsidR="008D1195" w:rsidRDefault="003E2A77">
      <w:pPr>
        <w:pStyle w:val="a3"/>
        <w:spacing w:before="200" w:line="276" w:lineRule="auto"/>
        <w:ind w:left="765" w:right="405" w:firstLine="719"/>
        <w:jc w:val="both"/>
      </w:pPr>
      <w:r>
        <w:t>Особое внимание при подборе тем эссе уделено получению студентами первичных навыков приложения теоретических положений к практике. Поэтому во многих случаях студенту полезно мысленно поставить себя на место экономиста-практика (руководителя государственного регулирующего ведомства, банка и т.п.) и писать текст как бы от его имени, с учетом его (или его организации) интересов.</w:t>
      </w:r>
    </w:p>
    <w:p w:rsidR="008D1195" w:rsidRDefault="003E2A77">
      <w:pPr>
        <w:pStyle w:val="a3"/>
        <w:spacing w:before="121" w:line="276" w:lineRule="auto"/>
        <w:ind w:left="482" w:right="406" w:firstLine="719"/>
        <w:jc w:val="both"/>
      </w:pPr>
      <w:r>
        <w:t>Само написание эссе предполагает работу в спокойной домашней обстановке, когда есть возможность еще раз просмотреть учебную и научную литературу, сопоставить знания, полученные в разных частях курса,</w:t>
      </w:r>
    </w:p>
    <w:p w:rsidR="008D1195" w:rsidRDefault="008D1195">
      <w:pPr>
        <w:spacing w:line="276" w:lineRule="auto"/>
        <w:jc w:val="both"/>
        <w:sectPr w:rsidR="008D1195">
          <w:pgSz w:w="11910" w:h="16840"/>
          <w:pgMar w:top="1040" w:right="440" w:bottom="1660" w:left="1220" w:header="0" w:footer="1387" w:gutter="0"/>
          <w:cols w:space="720"/>
        </w:sectPr>
      </w:pPr>
    </w:p>
    <w:p w:rsidR="008D1195" w:rsidRDefault="003E2A77">
      <w:pPr>
        <w:pStyle w:val="a3"/>
        <w:spacing w:before="67" w:line="276" w:lineRule="auto"/>
        <w:ind w:left="482" w:right="405"/>
        <w:jc w:val="both"/>
      </w:pPr>
      <w:r>
        <w:lastRenderedPageBreak/>
        <w:t>привлечь дополнительные источники информации. При написании эссе следует стремиться создать максимально сжатый текст, затрагивающий, однако, все основные аспекты проблемы.</w:t>
      </w:r>
    </w:p>
    <w:p w:rsidR="008D1195" w:rsidRDefault="003E2A77">
      <w:pPr>
        <w:pStyle w:val="a3"/>
        <w:spacing w:before="202" w:line="276" w:lineRule="auto"/>
        <w:ind w:left="482" w:right="406" w:firstLine="719"/>
        <w:jc w:val="both"/>
      </w:pPr>
      <w:r>
        <w:t>Помимо заранее запланированных тем студент может самостоятельно предложить проблему для обсуждения и написать эссе на свободную тему. Например, студент может написать эссе по проблеме мирового финансового кризиса или можно привести различающиеся мнения экспортеров нефти и производителей автомобилей по поводу оптимального обменного курса рубля.</w:t>
      </w:r>
    </w:p>
    <w:p w:rsidR="008D1195" w:rsidRDefault="003E2A77">
      <w:pPr>
        <w:pStyle w:val="a3"/>
        <w:spacing w:before="200" w:line="276" w:lineRule="auto"/>
        <w:ind w:left="482" w:right="412" w:firstLine="719"/>
        <w:jc w:val="both"/>
      </w:pPr>
      <w:r>
        <w:t>Наиболее высоко будут оцениваться эссе на реальном российском материале. К свободному эссе предъявляются следующие требования.</w:t>
      </w:r>
    </w:p>
    <w:p w:rsidR="008D1195" w:rsidRDefault="003E2A77">
      <w:pPr>
        <w:pStyle w:val="a5"/>
        <w:numPr>
          <w:ilvl w:val="1"/>
          <w:numId w:val="36"/>
        </w:numPr>
        <w:tabs>
          <w:tab w:val="left" w:pos="936"/>
        </w:tabs>
        <w:spacing w:before="201" w:line="276" w:lineRule="auto"/>
        <w:ind w:right="404"/>
        <w:jc w:val="both"/>
        <w:rPr>
          <w:sz w:val="28"/>
        </w:rPr>
      </w:pPr>
      <w:r>
        <w:rPr>
          <w:sz w:val="28"/>
        </w:rPr>
        <w:t>Свободное эссе должно описывать особенности реализации какой-либо теоретической закономерности вРоссии.</w:t>
      </w:r>
    </w:p>
    <w:p w:rsidR="008D1195" w:rsidRDefault="003E2A77">
      <w:pPr>
        <w:pStyle w:val="a5"/>
        <w:numPr>
          <w:ilvl w:val="1"/>
          <w:numId w:val="36"/>
        </w:numPr>
        <w:tabs>
          <w:tab w:val="left" w:pos="936"/>
        </w:tabs>
        <w:spacing w:line="276" w:lineRule="auto"/>
        <w:ind w:right="414"/>
        <w:jc w:val="both"/>
        <w:rPr>
          <w:sz w:val="28"/>
        </w:rPr>
      </w:pPr>
      <w:r>
        <w:rPr>
          <w:sz w:val="28"/>
        </w:rPr>
        <w:t>Допускается использование только реальных примеров. Необходимо обязательно указать источник информации (номер журнала и страницы, где напечатана соответствующая статья; адрес интернет-сайта ит.п.).</w:t>
      </w:r>
    </w:p>
    <w:p w:rsidR="008D1195" w:rsidRDefault="008D1195">
      <w:pPr>
        <w:pStyle w:val="a3"/>
        <w:rPr>
          <w:sz w:val="30"/>
        </w:rPr>
      </w:pPr>
    </w:p>
    <w:p w:rsidR="008D1195" w:rsidRDefault="008D1195">
      <w:pPr>
        <w:pStyle w:val="a3"/>
        <w:rPr>
          <w:b/>
          <w:sz w:val="26"/>
        </w:rPr>
      </w:pPr>
    </w:p>
    <w:p w:rsidR="008D1195" w:rsidRDefault="003E2A77">
      <w:pPr>
        <w:pStyle w:val="210"/>
        <w:numPr>
          <w:ilvl w:val="1"/>
          <w:numId w:val="34"/>
        </w:numPr>
        <w:tabs>
          <w:tab w:val="left" w:pos="1240"/>
          <w:tab w:val="left" w:pos="1241"/>
        </w:tabs>
        <w:spacing w:before="151" w:line="276" w:lineRule="auto"/>
        <w:ind w:right="670" w:hanging="1632"/>
      </w:pPr>
      <w:bookmarkStart w:id="6" w:name="_TOC_250004"/>
      <w:r>
        <w:rPr>
          <w:color w:val="5F4879"/>
        </w:rPr>
        <w:t>Фонд оценочных сре</w:t>
      </w:r>
      <w:proofErr w:type="gramStart"/>
      <w:r>
        <w:rPr>
          <w:color w:val="5F4879"/>
        </w:rPr>
        <w:t>дств дл</w:t>
      </w:r>
      <w:proofErr w:type="gramEnd"/>
      <w:r>
        <w:rPr>
          <w:color w:val="5F4879"/>
        </w:rPr>
        <w:t>я проведенияпромежуточной аттестации обучающихся по</w:t>
      </w:r>
      <w:bookmarkEnd w:id="6"/>
      <w:r>
        <w:rPr>
          <w:color w:val="5F4879"/>
        </w:rPr>
        <w:t>дисциплине</w:t>
      </w:r>
    </w:p>
    <w:p w:rsidR="008D1195" w:rsidRDefault="008D1195">
      <w:pPr>
        <w:pStyle w:val="a3"/>
        <w:spacing w:before="9"/>
        <w:rPr>
          <w:b/>
          <w:i/>
          <w:sz w:val="36"/>
        </w:rPr>
      </w:pPr>
    </w:p>
    <w:p w:rsidR="008D1195" w:rsidRDefault="003E2A77">
      <w:pPr>
        <w:pStyle w:val="a5"/>
        <w:numPr>
          <w:ilvl w:val="2"/>
          <w:numId w:val="34"/>
        </w:numPr>
        <w:tabs>
          <w:tab w:val="left" w:pos="1897"/>
          <w:tab w:val="left" w:pos="1898"/>
        </w:tabs>
        <w:ind w:hanging="697"/>
        <w:rPr>
          <w:b/>
          <w:i/>
          <w:sz w:val="32"/>
        </w:rPr>
      </w:pPr>
      <w:r>
        <w:rPr>
          <w:b/>
          <w:i/>
          <w:color w:val="5F4879"/>
          <w:sz w:val="32"/>
        </w:rPr>
        <w:t>Перечень компетенций, с указанием этапових</w:t>
      </w:r>
    </w:p>
    <w:p w:rsidR="008D1195" w:rsidRDefault="003E2A77">
      <w:pPr>
        <w:spacing w:before="57"/>
        <w:ind w:left="482"/>
        <w:rPr>
          <w:b/>
          <w:i/>
          <w:sz w:val="32"/>
        </w:rPr>
      </w:pPr>
      <w:r>
        <w:rPr>
          <w:b/>
          <w:i/>
          <w:color w:val="5F4879"/>
          <w:sz w:val="32"/>
        </w:rPr>
        <w:t>формирования в процессе освоения образовательной программы</w:t>
      </w:r>
    </w:p>
    <w:p w:rsidR="008D1195" w:rsidRDefault="008D1195">
      <w:pPr>
        <w:pStyle w:val="a3"/>
        <w:rPr>
          <w:b/>
          <w:i/>
          <w:sz w:val="36"/>
        </w:rPr>
      </w:pPr>
    </w:p>
    <w:p w:rsidR="008D1195" w:rsidRDefault="003E2A77">
      <w:pPr>
        <w:pStyle w:val="a5"/>
        <w:numPr>
          <w:ilvl w:val="0"/>
          <w:numId w:val="33"/>
        </w:numPr>
        <w:tabs>
          <w:tab w:val="left" w:pos="1202"/>
        </w:tabs>
        <w:ind w:left="1201" w:right="408"/>
        <w:jc w:val="both"/>
        <w:rPr>
          <w:sz w:val="28"/>
        </w:rPr>
      </w:pPr>
      <w:r>
        <w:rPr>
          <w:sz w:val="28"/>
        </w:rPr>
        <w:t xml:space="preserve">Перечень компетенций и их структура в виде знаний, умений и владений содержится в разделе 2 «Перечень планируемых результатов </w:t>
      </w:r>
      <w:proofErr w:type="gramStart"/>
      <w:r>
        <w:rPr>
          <w:sz w:val="28"/>
        </w:rPr>
        <w:t>обучения по дисциплине</w:t>
      </w:r>
      <w:proofErr w:type="gramEnd"/>
      <w:r>
        <w:rPr>
          <w:sz w:val="28"/>
        </w:rPr>
        <w:t>».</w:t>
      </w:r>
    </w:p>
    <w:p w:rsidR="00C23AF2" w:rsidRDefault="00C23AF2">
      <w:pPr>
        <w:jc w:val="both"/>
        <w:rPr>
          <w:sz w:val="28"/>
        </w:rPr>
      </w:pPr>
    </w:p>
    <w:tbl>
      <w:tblPr>
        <w:tblStyle w:val="a8"/>
        <w:tblW w:w="0" w:type="auto"/>
        <w:tblInd w:w="392" w:type="dxa"/>
        <w:tblLook w:val="04A0"/>
      </w:tblPr>
      <w:tblGrid>
        <w:gridCol w:w="2080"/>
        <w:gridCol w:w="7994"/>
      </w:tblGrid>
      <w:tr w:rsidR="00B45C6F" w:rsidTr="00B45C6F">
        <w:trPr>
          <w:trHeight w:val="247"/>
        </w:trPr>
        <w:tc>
          <w:tcPr>
            <w:tcW w:w="2268" w:type="dxa"/>
          </w:tcPr>
          <w:p w:rsidR="00B45C6F" w:rsidRPr="00B45C6F" w:rsidRDefault="00B45C6F" w:rsidP="00B45C6F">
            <w:pPr>
              <w:pStyle w:val="a3"/>
              <w:jc w:val="center"/>
            </w:pPr>
            <w:r w:rsidRPr="00B45C6F">
              <w:t>Компетенция</w:t>
            </w:r>
          </w:p>
        </w:tc>
        <w:tc>
          <w:tcPr>
            <w:tcW w:w="7380" w:type="dxa"/>
          </w:tcPr>
          <w:p w:rsidR="00B45C6F" w:rsidRPr="00B45C6F" w:rsidRDefault="00B45C6F" w:rsidP="00B45C6F">
            <w:pPr>
              <w:pStyle w:val="a3"/>
              <w:jc w:val="center"/>
            </w:pPr>
            <w:r w:rsidRPr="00B45C6F">
              <w:t>Типовые задания</w:t>
            </w:r>
          </w:p>
        </w:tc>
      </w:tr>
      <w:tr w:rsidR="00B45C6F" w:rsidTr="00B45C6F">
        <w:trPr>
          <w:trHeight w:val="247"/>
        </w:trPr>
        <w:tc>
          <w:tcPr>
            <w:tcW w:w="2268" w:type="dxa"/>
          </w:tcPr>
          <w:p w:rsidR="006328F0" w:rsidRPr="00930DA0" w:rsidRDefault="006328F0" w:rsidP="006328F0"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ПКН-5</w:t>
            </w:r>
          </w:p>
          <w:p w:rsidR="00B45C6F" w:rsidRDefault="006328F0">
            <w:pPr>
              <w:pStyle w:val="a3"/>
              <w:rPr>
                <w:sz w:val="20"/>
              </w:rPr>
            </w:pPr>
            <w:r w:rsidRPr="00682801">
              <w:rPr>
                <w:sz w:val="24"/>
                <w:szCs w:val="24"/>
              </w:rPr>
              <w:t xml:space="preserve">Способность управлять экономическими рисками, инвестициями, финансовыми потоками на </w:t>
            </w:r>
            <w:r w:rsidRPr="00682801">
              <w:rPr>
                <w:sz w:val="24"/>
                <w:szCs w:val="24"/>
              </w:rPr>
              <w:lastRenderedPageBreak/>
              <w:t>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7380" w:type="dxa"/>
          </w:tcPr>
          <w:p w:rsidR="00B45C6F" w:rsidRPr="00100B53" w:rsidRDefault="00100B53">
            <w:pPr>
              <w:pStyle w:val="a3"/>
              <w:rPr>
                <w:b/>
                <w:sz w:val="24"/>
                <w:szCs w:val="24"/>
              </w:rPr>
            </w:pPr>
            <w:r w:rsidRPr="00100B53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F15461" w:rsidRDefault="00C876C6" w:rsidP="00F15461">
            <w:pPr>
              <w:pStyle w:val="a5"/>
              <w:tabs>
                <w:tab w:val="left" w:pos="601"/>
                <w:tab w:val="left" w:pos="1181"/>
              </w:tabs>
              <w:spacing w:before="57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Выберите правильныйответ:</w:t>
            </w:r>
          </w:p>
          <w:p w:rsidR="00C876C6" w:rsidRPr="00C876C6" w:rsidRDefault="00C876C6" w:rsidP="00F15461">
            <w:pPr>
              <w:pStyle w:val="a5"/>
              <w:tabs>
                <w:tab w:val="left" w:pos="601"/>
                <w:tab w:val="left" w:pos="1181"/>
              </w:tabs>
              <w:spacing w:before="57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876C6">
              <w:rPr>
                <w:sz w:val="24"/>
                <w:szCs w:val="24"/>
              </w:rPr>
              <w:t xml:space="preserve">В соответствии с теорией квазистабильного равновесия Х. </w:t>
            </w:r>
            <w:proofErr w:type="spellStart"/>
            <w:r w:rsidRPr="00C876C6">
              <w:rPr>
                <w:sz w:val="24"/>
                <w:szCs w:val="24"/>
              </w:rPr>
              <w:t>Лейбенстайна</w:t>
            </w:r>
            <w:proofErr w:type="spellEnd"/>
            <w:r w:rsidRPr="00C876C6">
              <w:rPr>
                <w:sz w:val="24"/>
                <w:szCs w:val="24"/>
              </w:rPr>
              <w:t xml:space="preserve"> увеличение урожайности в результате ведетк: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6"/>
              </w:numPr>
              <w:tabs>
                <w:tab w:val="left" w:pos="601"/>
                <w:tab w:val="left" w:pos="1897"/>
                <w:tab w:val="left" w:pos="1898"/>
              </w:tabs>
              <w:spacing w:line="321" w:lineRule="exact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падениюурожайности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6"/>
              </w:numPr>
              <w:tabs>
                <w:tab w:val="left" w:pos="601"/>
                <w:tab w:val="left" w:pos="1897"/>
                <w:tab w:val="left" w:pos="1898"/>
              </w:tabs>
              <w:spacing w:line="322" w:lineRule="exact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еще большему увеличениюурожайности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6"/>
              </w:numPr>
              <w:tabs>
                <w:tab w:val="left" w:pos="601"/>
                <w:tab w:val="left" w:pos="1897"/>
                <w:tab w:val="left" w:pos="1898"/>
              </w:tabs>
              <w:spacing w:line="322" w:lineRule="exact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ростунаселения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6"/>
              </w:numPr>
              <w:tabs>
                <w:tab w:val="left" w:pos="601"/>
                <w:tab w:val="left" w:pos="1897"/>
                <w:tab w:val="left" w:pos="1898"/>
              </w:tabs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lastRenderedPageBreak/>
              <w:t>верно A иC</w:t>
            </w:r>
          </w:p>
          <w:p w:rsidR="00C876C6" w:rsidRPr="00C876C6" w:rsidRDefault="00C876C6" w:rsidP="00C876C6">
            <w:pPr>
              <w:pStyle w:val="a5"/>
              <w:tabs>
                <w:tab w:val="left" w:pos="601"/>
                <w:tab w:val="left" w:pos="1182"/>
                <w:tab w:val="left" w:pos="1183"/>
                <w:tab w:val="left" w:pos="2233"/>
                <w:tab w:val="left" w:pos="3373"/>
                <w:tab w:val="left" w:pos="4371"/>
                <w:tab w:val="left" w:pos="6132"/>
                <w:tab w:val="left" w:pos="6614"/>
                <w:tab w:val="left" w:pos="8264"/>
                <w:tab w:val="left" w:pos="9697"/>
              </w:tabs>
              <w:spacing w:before="122"/>
              <w:ind w:left="34" w:right="4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Какая</w:t>
            </w:r>
            <w:r>
              <w:rPr>
                <w:sz w:val="24"/>
                <w:szCs w:val="24"/>
              </w:rPr>
              <w:tab/>
              <w:t>стадия</w:t>
            </w:r>
            <w:r>
              <w:rPr>
                <w:sz w:val="24"/>
                <w:szCs w:val="24"/>
              </w:rPr>
              <w:tab/>
              <w:t xml:space="preserve">роста </w:t>
            </w:r>
            <w:r w:rsidRPr="00C876C6">
              <w:rPr>
                <w:sz w:val="24"/>
                <w:szCs w:val="24"/>
              </w:rPr>
              <w:t>отсутствуетвконцепцииперехода</w:t>
            </w:r>
            <w:r w:rsidRPr="00C876C6">
              <w:rPr>
                <w:sz w:val="24"/>
                <w:szCs w:val="24"/>
              </w:rPr>
              <w:tab/>
            </w:r>
            <w:r w:rsidRPr="00C876C6">
              <w:rPr>
                <w:spacing w:val="-19"/>
                <w:sz w:val="24"/>
                <w:szCs w:val="24"/>
              </w:rPr>
              <w:t xml:space="preserve">к </w:t>
            </w:r>
            <w:r w:rsidRPr="00C876C6">
              <w:rPr>
                <w:sz w:val="24"/>
                <w:szCs w:val="24"/>
              </w:rPr>
              <w:t>самоподдерживающемусяросту: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6"/>
              </w:numPr>
              <w:tabs>
                <w:tab w:val="left" w:pos="601"/>
                <w:tab w:val="left" w:pos="1897"/>
                <w:tab w:val="left" w:pos="1898"/>
              </w:tabs>
              <w:spacing w:line="322" w:lineRule="exact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период создания предпосылок для«взлета»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6"/>
              </w:numPr>
              <w:tabs>
                <w:tab w:val="left" w:pos="601"/>
                <w:tab w:val="left" w:pos="1967"/>
                <w:tab w:val="left" w:pos="1968"/>
              </w:tabs>
              <w:spacing w:line="322" w:lineRule="exact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«взлет»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6"/>
              </w:numPr>
              <w:tabs>
                <w:tab w:val="left" w:pos="601"/>
                <w:tab w:val="left" w:pos="1897"/>
                <w:tab w:val="left" w:pos="1898"/>
              </w:tabs>
              <w:spacing w:line="322" w:lineRule="exact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эпоха низкого массовогопотребления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6"/>
              </w:numPr>
              <w:tabs>
                <w:tab w:val="left" w:pos="601"/>
                <w:tab w:val="left" w:pos="1897"/>
                <w:tab w:val="left" w:pos="1898"/>
              </w:tabs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традиционноеобщество</w:t>
            </w:r>
          </w:p>
          <w:p w:rsidR="00C876C6" w:rsidRPr="00C876C6" w:rsidRDefault="00C876C6" w:rsidP="00C876C6">
            <w:pPr>
              <w:pStyle w:val="a5"/>
              <w:tabs>
                <w:tab w:val="left" w:pos="601"/>
                <w:tab w:val="left" w:pos="1024"/>
              </w:tabs>
              <w:spacing w:before="226"/>
              <w:ind w:left="34" w:right="4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C876C6">
              <w:rPr>
                <w:sz w:val="24"/>
                <w:szCs w:val="24"/>
              </w:rPr>
              <w:t xml:space="preserve">Если главная цель государственных программ в экономике развития – смягчение «провалов рынка», </w:t>
            </w:r>
            <w:proofErr w:type="gramStart"/>
            <w:r w:rsidRPr="00C876C6">
              <w:rPr>
                <w:sz w:val="24"/>
                <w:szCs w:val="24"/>
              </w:rPr>
              <w:t>то</w:t>
            </w:r>
            <w:proofErr w:type="gramEnd"/>
            <w:r w:rsidRPr="00C876C6">
              <w:rPr>
                <w:sz w:val="24"/>
                <w:szCs w:val="24"/>
              </w:rPr>
              <w:t xml:space="preserve"> как они могут быть лучшедостигнуты: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5"/>
              </w:numPr>
              <w:tabs>
                <w:tab w:val="left" w:pos="601"/>
                <w:tab w:val="left" w:pos="1685"/>
              </w:tabs>
              <w:spacing w:line="321" w:lineRule="exact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поддержание цен на продукциюфермеров;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5"/>
              </w:numPr>
              <w:tabs>
                <w:tab w:val="left" w:pos="601"/>
                <w:tab w:val="left" w:pos="1685"/>
              </w:tabs>
              <w:spacing w:before="2" w:line="322" w:lineRule="exact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квотирование импортанефти;</w:t>
            </w:r>
          </w:p>
          <w:p w:rsidR="00C876C6" w:rsidRPr="00C876C6" w:rsidRDefault="00C876C6" w:rsidP="00C876C6">
            <w:pPr>
              <w:pStyle w:val="a5"/>
              <w:numPr>
                <w:ilvl w:val="2"/>
                <w:numId w:val="45"/>
              </w:numPr>
              <w:tabs>
                <w:tab w:val="left" w:pos="601"/>
                <w:tab w:val="left" w:pos="1685"/>
              </w:tabs>
              <w:spacing w:line="322" w:lineRule="exact"/>
              <w:ind w:left="34" w:firstLine="0"/>
              <w:rPr>
                <w:sz w:val="24"/>
                <w:szCs w:val="24"/>
              </w:rPr>
            </w:pPr>
            <w:r w:rsidRPr="00C876C6">
              <w:rPr>
                <w:sz w:val="24"/>
                <w:szCs w:val="24"/>
              </w:rPr>
              <w:t>специальные налоговые скидки для энергетическогосектора?</w:t>
            </w:r>
          </w:p>
          <w:p w:rsidR="00C876C6" w:rsidRDefault="00C876C6" w:rsidP="00C876C6">
            <w:pPr>
              <w:pStyle w:val="a5"/>
              <w:numPr>
                <w:ilvl w:val="2"/>
                <w:numId w:val="45"/>
              </w:numPr>
              <w:tabs>
                <w:tab w:val="left" w:pos="601"/>
                <w:tab w:val="left" w:pos="1685"/>
              </w:tabs>
              <w:ind w:left="34" w:firstLine="0"/>
              <w:rPr>
                <w:sz w:val="28"/>
              </w:rPr>
            </w:pPr>
            <w:r w:rsidRPr="00C876C6">
              <w:rPr>
                <w:sz w:val="24"/>
                <w:szCs w:val="24"/>
              </w:rPr>
              <w:t>нет правильного ответа</w:t>
            </w:r>
          </w:p>
          <w:p w:rsidR="00100B53" w:rsidRDefault="00100B53">
            <w:pPr>
              <w:pStyle w:val="a3"/>
              <w:rPr>
                <w:b/>
                <w:sz w:val="24"/>
                <w:szCs w:val="24"/>
              </w:rPr>
            </w:pPr>
          </w:p>
          <w:p w:rsidR="00100B53" w:rsidRPr="00100B53" w:rsidRDefault="00100B53">
            <w:pPr>
              <w:pStyle w:val="a3"/>
              <w:rPr>
                <w:b/>
                <w:sz w:val="24"/>
                <w:szCs w:val="24"/>
              </w:rPr>
            </w:pPr>
            <w:r w:rsidRPr="00100B53">
              <w:rPr>
                <w:b/>
                <w:sz w:val="24"/>
                <w:szCs w:val="24"/>
              </w:rPr>
              <w:t>Задание 2</w:t>
            </w:r>
          </w:p>
          <w:p w:rsidR="00363F71" w:rsidRPr="00363F71" w:rsidRDefault="00363F71" w:rsidP="00363F71">
            <w:pPr>
              <w:pStyle w:val="a5"/>
              <w:numPr>
                <w:ilvl w:val="1"/>
                <w:numId w:val="45"/>
              </w:numPr>
              <w:tabs>
                <w:tab w:val="left" w:pos="34"/>
              </w:tabs>
              <w:spacing w:before="226"/>
              <w:ind w:left="34" w:right="402" w:firstLine="0"/>
              <w:jc w:val="both"/>
              <w:rPr>
                <w:sz w:val="24"/>
                <w:szCs w:val="24"/>
              </w:rPr>
            </w:pPr>
            <w:r w:rsidRPr="00363F71">
              <w:rPr>
                <w:sz w:val="24"/>
                <w:szCs w:val="24"/>
              </w:rPr>
              <w:t xml:space="preserve">Когда после издания знаменитого романа Ж. </w:t>
            </w:r>
            <w:proofErr w:type="gramStart"/>
            <w:r w:rsidRPr="00363F71">
              <w:rPr>
                <w:sz w:val="24"/>
                <w:szCs w:val="24"/>
              </w:rPr>
              <w:t>Верна</w:t>
            </w:r>
            <w:proofErr w:type="gramEnd"/>
            <w:r w:rsidRPr="00363F71">
              <w:rPr>
                <w:sz w:val="24"/>
                <w:szCs w:val="24"/>
              </w:rPr>
              <w:t xml:space="preserve"> «Вокруг света за 80 дней» некоторые люди пытались повторить путь </w:t>
            </w:r>
            <w:proofErr w:type="spellStart"/>
            <w:r w:rsidRPr="00363F71">
              <w:rPr>
                <w:sz w:val="24"/>
                <w:szCs w:val="24"/>
              </w:rPr>
              <w:t>ФилеасаФогга</w:t>
            </w:r>
            <w:proofErr w:type="spellEnd"/>
            <w:r w:rsidRPr="00363F71">
              <w:rPr>
                <w:sz w:val="24"/>
                <w:szCs w:val="24"/>
              </w:rPr>
              <w:t>, оказалось, что обогнуть земной шар можно даже несколько быстрее. Однако когда в наши дни английский журналист Джеймс Фрэнси решил повторить этот вояж, пользуясь теми же видами транспорта, что и в Х</w:t>
            </w:r>
            <w:proofErr w:type="gramStart"/>
            <w:r w:rsidRPr="00363F71">
              <w:rPr>
                <w:sz w:val="24"/>
                <w:szCs w:val="24"/>
              </w:rPr>
              <w:t>I</w:t>
            </w:r>
            <w:proofErr w:type="gramEnd"/>
            <w:r w:rsidRPr="00363F71">
              <w:rPr>
                <w:sz w:val="24"/>
                <w:szCs w:val="24"/>
              </w:rPr>
              <w:t>Х в. (поезда, корабли, но не самолеты), выяснилось, что путь займет никак не менее 100 дней. Главная причина удлинения времени кругосветного путешествия –это:</w:t>
            </w:r>
          </w:p>
          <w:p w:rsidR="00363F71" w:rsidRPr="00363F71" w:rsidRDefault="00363F71" w:rsidP="00363F71">
            <w:pPr>
              <w:pStyle w:val="a5"/>
              <w:numPr>
                <w:ilvl w:val="2"/>
                <w:numId w:val="45"/>
              </w:numPr>
              <w:tabs>
                <w:tab w:val="left" w:pos="601"/>
                <w:tab w:val="left" w:pos="1685"/>
              </w:tabs>
              <w:spacing w:line="322" w:lineRule="exact"/>
              <w:ind w:left="34" w:firstLine="0"/>
              <w:rPr>
                <w:sz w:val="24"/>
                <w:szCs w:val="24"/>
              </w:rPr>
            </w:pPr>
            <w:r w:rsidRPr="00363F71">
              <w:rPr>
                <w:sz w:val="24"/>
                <w:szCs w:val="24"/>
              </w:rPr>
              <w:t>снижение скороститранспорта;</w:t>
            </w:r>
          </w:p>
          <w:p w:rsidR="00363F71" w:rsidRPr="00363F71" w:rsidRDefault="00363F71" w:rsidP="00363F71">
            <w:pPr>
              <w:pStyle w:val="a5"/>
              <w:numPr>
                <w:ilvl w:val="2"/>
                <w:numId w:val="45"/>
              </w:numPr>
              <w:tabs>
                <w:tab w:val="left" w:pos="601"/>
                <w:tab w:val="left" w:pos="1685"/>
              </w:tabs>
              <w:spacing w:line="322" w:lineRule="exact"/>
              <w:ind w:left="34" w:firstLine="0"/>
              <w:rPr>
                <w:sz w:val="24"/>
                <w:szCs w:val="24"/>
              </w:rPr>
            </w:pPr>
            <w:r w:rsidRPr="00363F71">
              <w:rPr>
                <w:sz w:val="24"/>
                <w:szCs w:val="24"/>
              </w:rPr>
              <w:t>повышение издержек поиска информации о движениитранспорта;</w:t>
            </w:r>
          </w:p>
          <w:p w:rsidR="00363F71" w:rsidRPr="00363F71" w:rsidRDefault="00363F71" w:rsidP="00363F71">
            <w:pPr>
              <w:pStyle w:val="a5"/>
              <w:numPr>
                <w:ilvl w:val="2"/>
                <w:numId w:val="45"/>
              </w:numPr>
              <w:tabs>
                <w:tab w:val="left" w:pos="601"/>
                <w:tab w:val="left" w:pos="1685"/>
                <w:tab w:val="left" w:pos="3434"/>
                <w:tab w:val="left" w:pos="4933"/>
                <w:tab w:val="left" w:pos="6723"/>
                <w:tab w:val="left" w:pos="8322"/>
                <w:tab w:val="left" w:pos="8987"/>
              </w:tabs>
              <w:ind w:left="34" w:right="410" w:firstLine="0"/>
              <w:rPr>
                <w:sz w:val="24"/>
                <w:szCs w:val="24"/>
              </w:rPr>
            </w:pPr>
            <w:r w:rsidRPr="00363F71">
              <w:rPr>
                <w:sz w:val="24"/>
                <w:szCs w:val="24"/>
              </w:rPr>
              <w:t>повышениеиздержекзаключениядоговоровпо</w:t>
            </w:r>
            <w:r w:rsidRPr="00363F71">
              <w:rPr>
                <w:spacing w:val="-4"/>
                <w:sz w:val="24"/>
                <w:szCs w:val="24"/>
              </w:rPr>
              <w:t xml:space="preserve">поводу </w:t>
            </w:r>
            <w:r w:rsidRPr="00363F71">
              <w:rPr>
                <w:sz w:val="24"/>
                <w:szCs w:val="24"/>
              </w:rPr>
              <w:t>предоставления прав на пересечение государственныхграниц;</w:t>
            </w:r>
          </w:p>
          <w:p w:rsidR="00363F71" w:rsidRPr="00363F71" w:rsidRDefault="00363F71" w:rsidP="00363F71">
            <w:pPr>
              <w:pStyle w:val="a5"/>
              <w:numPr>
                <w:ilvl w:val="2"/>
                <w:numId w:val="45"/>
              </w:numPr>
              <w:tabs>
                <w:tab w:val="left" w:pos="601"/>
                <w:tab w:val="left" w:pos="1685"/>
              </w:tabs>
              <w:ind w:left="34" w:right="412" w:firstLine="0"/>
              <w:rPr>
                <w:sz w:val="24"/>
                <w:szCs w:val="24"/>
              </w:rPr>
            </w:pPr>
            <w:r w:rsidRPr="00363F71">
              <w:rPr>
                <w:sz w:val="24"/>
                <w:szCs w:val="24"/>
              </w:rPr>
              <w:t>оппортунистическое поведение транспортных фирм, допускающих частое нарушение графиковдвижения.</w:t>
            </w:r>
          </w:p>
          <w:p w:rsidR="00100B53" w:rsidRDefault="00100B53">
            <w:pPr>
              <w:pStyle w:val="a3"/>
              <w:rPr>
                <w:b/>
                <w:sz w:val="24"/>
                <w:szCs w:val="24"/>
              </w:rPr>
            </w:pPr>
          </w:p>
          <w:p w:rsidR="00C96699" w:rsidRDefault="00100B53" w:rsidP="00C96699">
            <w:pPr>
              <w:pStyle w:val="a3"/>
              <w:rPr>
                <w:b/>
                <w:sz w:val="24"/>
                <w:szCs w:val="24"/>
              </w:rPr>
            </w:pPr>
            <w:r w:rsidRPr="00100B53">
              <w:rPr>
                <w:b/>
                <w:sz w:val="24"/>
                <w:szCs w:val="24"/>
              </w:rPr>
              <w:t>Задание 3</w:t>
            </w:r>
          </w:p>
          <w:p w:rsidR="00332E09" w:rsidRPr="00332E09" w:rsidRDefault="00332E09" w:rsidP="00332E09">
            <w:pPr>
              <w:pStyle w:val="a3"/>
              <w:tabs>
                <w:tab w:val="left" w:pos="4352"/>
              </w:tabs>
              <w:ind w:right="622"/>
              <w:rPr>
                <w:sz w:val="24"/>
                <w:szCs w:val="24"/>
              </w:rPr>
            </w:pPr>
            <w:r w:rsidRPr="00332E09">
              <w:rPr>
                <w:sz w:val="24"/>
                <w:szCs w:val="24"/>
              </w:rPr>
              <w:t>Установите соответствие между именами экономистов и названиями публикаций</w:t>
            </w:r>
          </w:p>
          <w:p w:rsidR="00332E09" w:rsidRDefault="00332E09" w:rsidP="00332E09">
            <w:pPr>
              <w:pStyle w:val="a3"/>
              <w:rPr>
                <w:sz w:val="15"/>
              </w:rPr>
            </w:pPr>
          </w:p>
          <w:tbl>
            <w:tblPr>
              <w:tblStyle w:val="TableNormal"/>
              <w:tblW w:w="0" w:type="auto"/>
              <w:tblInd w:w="2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1E0"/>
            </w:tblPr>
            <w:tblGrid>
              <w:gridCol w:w="421"/>
              <w:gridCol w:w="2073"/>
              <w:gridCol w:w="477"/>
              <w:gridCol w:w="4213"/>
            </w:tblGrid>
            <w:tr w:rsidR="00332E09" w:rsidTr="00332E09">
              <w:trPr>
                <w:trHeight w:val="512"/>
              </w:trPr>
              <w:tc>
                <w:tcPr>
                  <w:tcW w:w="421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1.</w:t>
                  </w:r>
                </w:p>
              </w:tc>
              <w:tc>
                <w:tcPr>
                  <w:tcW w:w="2073" w:type="dxa"/>
                </w:tcPr>
                <w:p w:rsidR="00332E09" w:rsidRDefault="00332E09" w:rsidP="003E2A77">
                  <w:pPr>
                    <w:pStyle w:val="TableParagraph"/>
                    <w:spacing w:line="268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Йозеф </w:t>
                  </w:r>
                  <w:proofErr w:type="spellStart"/>
                  <w:r>
                    <w:rPr>
                      <w:sz w:val="24"/>
                    </w:rPr>
                    <w:t>Шумпетер</w:t>
                  </w:r>
                  <w:proofErr w:type="spellEnd"/>
                </w:p>
              </w:tc>
              <w:tc>
                <w:tcPr>
                  <w:tcW w:w="477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A.</w:t>
                  </w:r>
                </w:p>
              </w:tc>
              <w:tc>
                <w:tcPr>
                  <w:tcW w:w="4213" w:type="dxa"/>
                </w:tcPr>
                <w:p w:rsidR="00332E09" w:rsidRDefault="00332E09" w:rsidP="003E2A77">
                  <w:pPr>
                    <w:pStyle w:val="TableParagraph"/>
                    <w:spacing w:line="268" w:lineRule="exact"/>
                    <w:ind w:left="105"/>
                    <w:rPr>
                      <w:sz w:val="24"/>
                    </w:rPr>
                  </w:pPr>
                  <w:r>
                    <w:rPr>
                      <w:sz w:val="24"/>
                    </w:rPr>
                    <w:t>Стратегия экономического развития, 1961</w:t>
                  </w:r>
                </w:p>
              </w:tc>
            </w:tr>
            <w:tr w:rsidR="00332E09" w:rsidTr="00332E09">
              <w:trPr>
                <w:trHeight w:val="513"/>
              </w:trPr>
              <w:tc>
                <w:tcPr>
                  <w:tcW w:w="421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2.</w:t>
                  </w:r>
                </w:p>
              </w:tc>
              <w:tc>
                <w:tcPr>
                  <w:tcW w:w="2073" w:type="dxa"/>
                </w:tcPr>
                <w:p w:rsidR="00332E09" w:rsidRDefault="00332E09" w:rsidP="003E2A77">
                  <w:pPr>
                    <w:pStyle w:val="TableParagraph"/>
                    <w:spacing w:line="268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Уолт Уитмен </w:t>
                  </w:r>
                  <w:proofErr w:type="spellStart"/>
                  <w:r>
                    <w:rPr>
                      <w:sz w:val="24"/>
                    </w:rPr>
                    <w:t>Ростоу</w:t>
                  </w:r>
                  <w:proofErr w:type="spellEnd"/>
                </w:p>
              </w:tc>
              <w:tc>
                <w:tcPr>
                  <w:tcW w:w="477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B.</w:t>
                  </w:r>
                </w:p>
              </w:tc>
              <w:tc>
                <w:tcPr>
                  <w:tcW w:w="4213" w:type="dxa"/>
                </w:tcPr>
                <w:p w:rsidR="00332E09" w:rsidRDefault="00332E09" w:rsidP="003E2A77">
                  <w:pPr>
                    <w:pStyle w:val="TableParagraph"/>
                    <w:spacing w:line="268" w:lineRule="exact"/>
                    <w:ind w:left="105"/>
                    <w:rPr>
                      <w:sz w:val="24"/>
                    </w:rPr>
                  </w:pPr>
                  <w:r>
                    <w:rPr>
                      <w:sz w:val="24"/>
                    </w:rPr>
                    <w:t>Теории экономического развития. 1912</w:t>
                  </w:r>
                </w:p>
              </w:tc>
            </w:tr>
            <w:tr w:rsidR="00332E09" w:rsidTr="00332E09">
              <w:trPr>
                <w:trHeight w:val="674"/>
              </w:trPr>
              <w:tc>
                <w:tcPr>
                  <w:tcW w:w="421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3.</w:t>
                  </w:r>
                </w:p>
              </w:tc>
              <w:tc>
                <w:tcPr>
                  <w:tcW w:w="2073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Харви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Лейбенстайн</w:t>
                  </w:r>
                  <w:proofErr w:type="spellEnd"/>
                </w:p>
              </w:tc>
              <w:tc>
                <w:tcPr>
                  <w:tcW w:w="477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C.</w:t>
                  </w:r>
                </w:p>
              </w:tc>
              <w:tc>
                <w:tcPr>
                  <w:tcW w:w="4213" w:type="dxa"/>
                </w:tcPr>
                <w:p w:rsidR="00332E09" w:rsidRDefault="00332E09" w:rsidP="003E2A77">
                  <w:pPr>
                    <w:pStyle w:val="TableParagraph"/>
                    <w:spacing w:line="276" w:lineRule="auto"/>
                    <w:ind w:left="105"/>
                    <w:rPr>
                      <w:sz w:val="24"/>
                    </w:rPr>
                  </w:pPr>
                  <w:r>
                    <w:rPr>
                      <w:sz w:val="24"/>
                    </w:rPr>
                    <w:t>Стадии экономического роста. Некоммунистический манифест, 1960</w:t>
                  </w:r>
                </w:p>
              </w:tc>
            </w:tr>
            <w:tr w:rsidR="00332E09" w:rsidTr="00332E09">
              <w:trPr>
                <w:trHeight w:val="510"/>
              </w:trPr>
              <w:tc>
                <w:tcPr>
                  <w:tcW w:w="421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4.</w:t>
                  </w:r>
                </w:p>
              </w:tc>
              <w:tc>
                <w:tcPr>
                  <w:tcW w:w="2073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Джон </w:t>
                  </w:r>
                  <w:proofErr w:type="spellStart"/>
                  <w:r>
                    <w:rPr>
                      <w:sz w:val="24"/>
                    </w:rPr>
                    <w:t>МейнардКейнс</w:t>
                  </w:r>
                  <w:proofErr w:type="spellEnd"/>
                </w:p>
              </w:tc>
              <w:tc>
                <w:tcPr>
                  <w:tcW w:w="477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D.</w:t>
                  </w:r>
                </w:p>
              </w:tc>
              <w:tc>
                <w:tcPr>
                  <w:tcW w:w="4213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5"/>
                    <w:rPr>
                      <w:sz w:val="24"/>
                    </w:rPr>
                  </w:pPr>
                  <w:r>
                    <w:rPr>
                      <w:sz w:val="24"/>
                    </w:rPr>
                    <w:t>Экономическая отсталость и экономический рост, 1957</w:t>
                  </w:r>
                </w:p>
              </w:tc>
            </w:tr>
            <w:tr w:rsidR="00332E09" w:rsidTr="00332E09">
              <w:trPr>
                <w:trHeight w:val="512"/>
              </w:trPr>
              <w:tc>
                <w:tcPr>
                  <w:tcW w:w="421" w:type="dxa"/>
                </w:tcPr>
                <w:p w:rsidR="00332E09" w:rsidRDefault="00332E09" w:rsidP="003E2A77">
                  <w:pPr>
                    <w:pStyle w:val="TableParagraph"/>
                    <w:spacing w:line="272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5.</w:t>
                  </w:r>
                </w:p>
              </w:tc>
              <w:tc>
                <w:tcPr>
                  <w:tcW w:w="2073" w:type="dxa"/>
                </w:tcPr>
                <w:p w:rsidR="00332E09" w:rsidRDefault="00332E09" w:rsidP="003E2A77">
                  <w:pPr>
                    <w:pStyle w:val="TableParagraph"/>
                    <w:spacing w:line="272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Альберт </w:t>
                  </w:r>
                  <w:proofErr w:type="spellStart"/>
                  <w:r>
                    <w:rPr>
                      <w:sz w:val="24"/>
                    </w:rPr>
                    <w:t>Хиршман</w:t>
                  </w:r>
                  <w:proofErr w:type="spellEnd"/>
                </w:p>
              </w:tc>
              <w:tc>
                <w:tcPr>
                  <w:tcW w:w="477" w:type="dxa"/>
                </w:tcPr>
                <w:p w:rsidR="00332E09" w:rsidRDefault="00332E09" w:rsidP="003E2A77">
                  <w:pPr>
                    <w:pStyle w:val="TableParagraph"/>
                    <w:spacing w:line="272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E.</w:t>
                  </w:r>
                </w:p>
              </w:tc>
              <w:tc>
                <w:tcPr>
                  <w:tcW w:w="4213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5"/>
                    <w:rPr>
                      <w:sz w:val="24"/>
                    </w:rPr>
                  </w:pPr>
                  <w:r>
                    <w:rPr>
                      <w:sz w:val="24"/>
                    </w:rPr>
                    <w:t>Международное развитие: рост и изменение. 1964</w:t>
                  </w:r>
                </w:p>
              </w:tc>
            </w:tr>
            <w:tr w:rsidR="00332E09" w:rsidTr="00332E09">
              <w:trPr>
                <w:trHeight w:val="512"/>
              </w:trPr>
              <w:tc>
                <w:tcPr>
                  <w:tcW w:w="421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lastRenderedPageBreak/>
                    <w:t>6.</w:t>
                  </w:r>
                </w:p>
              </w:tc>
              <w:tc>
                <w:tcPr>
                  <w:tcW w:w="2073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Ганс Зингер</w:t>
                  </w:r>
                </w:p>
              </w:tc>
              <w:tc>
                <w:tcPr>
                  <w:tcW w:w="477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F.</w:t>
                  </w:r>
                </w:p>
              </w:tc>
              <w:tc>
                <w:tcPr>
                  <w:tcW w:w="4213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5"/>
                    <w:rPr>
                      <w:sz w:val="24"/>
                    </w:rPr>
                  </w:pPr>
                  <w:r>
                    <w:rPr>
                      <w:sz w:val="24"/>
                    </w:rPr>
                    <w:t>Общая теория занятости, процента и денег. 1936</w:t>
                  </w:r>
                </w:p>
              </w:tc>
            </w:tr>
            <w:tr w:rsidR="00332E09" w:rsidTr="00332E09">
              <w:trPr>
                <w:trHeight w:val="512"/>
              </w:trPr>
              <w:tc>
                <w:tcPr>
                  <w:tcW w:w="421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7</w:t>
                  </w:r>
                </w:p>
              </w:tc>
              <w:tc>
                <w:tcPr>
                  <w:tcW w:w="2073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Уильям Артур Льюис</w:t>
                  </w:r>
                </w:p>
              </w:tc>
              <w:tc>
                <w:tcPr>
                  <w:tcW w:w="477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7"/>
                    <w:rPr>
                      <w:sz w:val="24"/>
                    </w:rPr>
                  </w:pPr>
                  <w:r>
                    <w:rPr>
                      <w:sz w:val="24"/>
                    </w:rPr>
                    <w:t>G.</w:t>
                  </w:r>
                </w:p>
              </w:tc>
              <w:tc>
                <w:tcPr>
                  <w:tcW w:w="4213" w:type="dxa"/>
                </w:tcPr>
                <w:p w:rsidR="00332E09" w:rsidRDefault="00332E09" w:rsidP="003E2A77">
                  <w:pPr>
                    <w:pStyle w:val="TableParagraph"/>
                    <w:spacing w:line="270" w:lineRule="exact"/>
                    <w:ind w:left="105"/>
                    <w:rPr>
                      <w:sz w:val="24"/>
                    </w:rPr>
                  </w:pPr>
                  <w:r>
                    <w:rPr>
                      <w:sz w:val="24"/>
                    </w:rPr>
                    <w:t>Теория экономического роста, 1959</w:t>
                  </w:r>
                </w:p>
              </w:tc>
            </w:tr>
          </w:tbl>
          <w:p w:rsidR="00332E09" w:rsidRDefault="00332E09" w:rsidP="00332E09">
            <w:pPr>
              <w:pStyle w:val="a3"/>
              <w:spacing w:before="7"/>
              <w:rPr>
                <w:sz w:val="19"/>
              </w:rPr>
            </w:pPr>
          </w:p>
          <w:p w:rsidR="00C96699" w:rsidRDefault="00C96699">
            <w:pPr>
              <w:pStyle w:val="a3"/>
              <w:rPr>
                <w:sz w:val="20"/>
              </w:rPr>
            </w:pPr>
          </w:p>
        </w:tc>
      </w:tr>
      <w:tr w:rsidR="00B45C6F" w:rsidTr="00B45C6F">
        <w:trPr>
          <w:trHeight w:val="247"/>
        </w:trPr>
        <w:tc>
          <w:tcPr>
            <w:tcW w:w="2268" w:type="dxa"/>
          </w:tcPr>
          <w:p w:rsidR="006328F0" w:rsidRDefault="006328F0">
            <w:pPr>
              <w:pStyle w:val="a3"/>
              <w:rPr>
                <w:sz w:val="24"/>
                <w:szCs w:val="24"/>
              </w:rPr>
            </w:pPr>
            <w:r w:rsidRPr="006328F0">
              <w:rPr>
                <w:b/>
                <w:sz w:val="24"/>
                <w:szCs w:val="24"/>
              </w:rPr>
              <w:lastRenderedPageBreak/>
              <w:t>УК-1</w:t>
            </w:r>
          </w:p>
          <w:p w:rsidR="00B45C6F" w:rsidRDefault="006328F0">
            <w:pPr>
              <w:pStyle w:val="a3"/>
              <w:rPr>
                <w:sz w:val="20"/>
              </w:rPr>
            </w:pPr>
            <w:r w:rsidRPr="00682801">
              <w:rPr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7380" w:type="dxa"/>
          </w:tcPr>
          <w:p w:rsidR="00100B53" w:rsidRPr="00100B53" w:rsidRDefault="00100B53" w:rsidP="00100B53">
            <w:pPr>
              <w:pStyle w:val="a3"/>
              <w:rPr>
                <w:b/>
                <w:sz w:val="24"/>
                <w:szCs w:val="24"/>
              </w:rPr>
            </w:pPr>
            <w:r w:rsidRPr="00100B53">
              <w:rPr>
                <w:b/>
                <w:sz w:val="24"/>
                <w:szCs w:val="24"/>
              </w:rPr>
              <w:t>Задание 1</w:t>
            </w:r>
          </w:p>
          <w:p w:rsidR="00332E09" w:rsidRPr="00C96699" w:rsidRDefault="00332E09" w:rsidP="00332E09">
            <w:pPr>
              <w:pStyle w:val="a3"/>
              <w:rPr>
                <w:sz w:val="24"/>
                <w:szCs w:val="24"/>
              </w:rPr>
            </w:pPr>
            <w:r w:rsidRPr="00C96699">
              <w:rPr>
                <w:sz w:val="24"/>
                <w:szCs w:val="24"/>
              </w:rPr>
              <w:t>В странах Х и</w:t>
            </w:r>
            <w:proofErr w:type="gramStart"/>
            <w:r w:rsidRPr="00C96699">
              <w:rPr>
                <w:sz w:val="24"/>
                <w:szCs w:val="24"/>
              </w:rPr>
              <w:t xml:space="preserve"> У</w:t>
            </w:r>
            <w:proofErr w:type="gramEnd"/>
            <w:r w:rsidRPr="00C96699">
              <w:rPr>
                <w:sz w:val="24"/>
                <w:szCs w:val="24"/>
              </w:rPr>
              <w:t xml:space="preserve"> сняты все ограничения на передвижение рабочей силы. Спрос на труд в стране Х представлен функцией D= 100-5W , предложение труда – S = 60 + 3W. В стране У</w:t>
            </w:r>
            <w:proofErr w:type="gramStart"/>
            <w:r w:rsidRPr="00C96699">
              <w:rPr>
                <w:sz w:val="24"/>
                <w:szCs w:val="24"/>
              </w:rPr>
              <w:t xml:space="preserve"> :</w:t>
            </w:r>
            <w:proofErr w:type="gramEnd"/>
            <w:r w:rsidRPr="00C96699">
              <w:rPr>
                <w:sz w:val="24"/>
                <w:szCs w:val="24"/>
              </w:rPr>
              <w:t xml:space="preserve"> D= 40-W, S = 40+5W. Каково потенциальное движение рабочейсилы?</w:t>
            </w:r>
          </w:p>
          <w:p w:rsidR="00332E09" w:rsidRPr="00C96699" w:rsidRDefault="00332E09" w:rsidP="00332E09">
            <w:pPr>
              <w:pStyle w:val="a5"/>
              <w:numPr>
                <w:ilvl w:val="2"/>
                <w:numId w:val="48"/>
              </w:numPr>
              <w:tabs>
                <w:tab w:val="num" w:pos="360"/>
                <w:tab w:val="left" w:pos="601"/>
                <w:tab w:val="left" w:pos="1967"/>
                <w:tab w:val="left" w:pos="1968"/>
              </w:tabs>
              <w:spacing w:before="199"/>
              <w:ind w:left="34" w:hanging="34"/>
              <w:rPr>
                <w:sz w:val="24"/>
                <w:szCs w:val="24"/>
              </w:rPr>
            </w:pPr>
            <w:r w:rsidRPr="00C96699">
              <w:rPr>
                <w:sz w:val="24"/>
                <w:szCs w:val="24"/>
              </w:rPr>
              <w:t>Из страны Х в странуУ.</w:t>
            </w:r>
          </w:p>
          <w:p w:rsidR="00332E09" w:rsidRPr="00C96699" w:rsidRDefault="00332E09" w:rsidP="00332E09">
            <w:pPr>
              <w:pStyle w:val="a5"/>
              <w:numPr>
                <w:ilvl w:val="2"/>
                <w:numId w:val="48"/>
              </w:numPr>
              <w:tabs>
                <w:tab w:val="num" w:pos="360"/>
                <w:tab w:val="left" w:pos="601"/>
                <w:tab w:val="left" w:pos="1967"/>
                <w:tab w:val="left" w:pos="1968"/>
              </w:tabs>
              <w:ind w:left="34" w:hanging="34"/>
              <w:rPr>
                <w:sz w:val="24"/>
                <w:szCs w:val="24"/>
              </w:rPr>
            </w:pPr>
            <w:r w:rsidRPr="00C96699">
              <w:rPr>
                <w:sz w:val="24"/>
                <w:szCs w:val="24"/>
              </w:rPr>
              <w:t>Из страны</w:t>
            </w:r>
            <w:proofErr w:type="gramStart"/>
            <w:r w:rsidRPr="00C96699">
              <w:rPr>
                <w:sz w:val="24"/>
                <w:szCs w:val="24"/>
              </w:rPr>
              <w:t xml:space="preserve"> У</w:t>
            </w:r>
            <w:proofErr w:type="gramEnd"/>
            <w:r w:rsidRPr="00C96699">
              <w:rPr>
                <w:sz w:val="24"/>
                <w:szCs w:val="24"/>
              </w:rPr>
              <w:t xml:space="preserve"> в странуХ.</w:t>
            </w:r>
          </w:p>
          <w:p w:rsidR="00332E09" w:rsidRPr="00C96699" w:rsidRDefault="00332E09" w:rsidP="00332E09">
            <w:pPr>
              <w:pStyle w:val="a5"/>
              <w:numPr>
                <w:ilvl w:val="2"/>
                <w:numId w:val="48"/>
              </w:numPr>
              <w:tabs>
                <w:tab w:val="num" w:pos="360"/>
                <w:tab w:val="left" w:pos="601"/>
                <w:tab w:val="left" w:pos="1967"/>
                <w:tab w:val="left" w:pos="1968"/>
              </w:tabs>
              <w:ind w:left="34" w:right="406" w:hanging="34"/>
              <w:rPr>
                <w:sz w:val="24"/>
                <w:szCs w:val="24"/>
              </w:rPr>
            </w:pPr>
            <w:r w:rsidRPr="00C96699">
              <w:rPr>
                <w:sz w:val="24"/>
                <w:szCs w:val="24"/>
              </w:rPr>
              <w:t>Условия на рынке труда в двух странах аналогичны и миграция экономическиневыгодна.</w:t>
            </w:r>
          </w:p>
          <w:p w:rsidR="00332E09" w:rsidRDefault="00332E09" w:rsidP="00332E09">
            <w:pPr>
              <w:pStyle w:val="a5"/>
              <w:numPr>
                <w:ilvl w:val="2"/>
                <w:numId w:val="48"/>
              </w:numPr>
              <w:tabs>
                <w:tab w:val="num" w:pos="360"/>
                <w:tab w:val="left" w:pos="601"/>
                <w:tab w:val="left" w:pos="1967"/>
                <w:tab w:val="left" w:pos="1968"/>
              </w:tabs>
              <w:spacing w:before="2"/>
              <w:ind w:left="34" w:hanging="34"/>
              <w:rPr>
                <w:sz w:val="28"/>
              </w:rPr>
            </w:pPr>
            <w:r w:rsidRPr="00C96699">
              <w:rPr>
                <w:sz w:val="24"/>
                <w:szCs w:val="24"/>
              </w:rPr>
              <w:t>Не хватает данных дляответа.</w:t>
            </w:r>
          </w:p>
          <w:p w:rsidR="00100B53" w:rsidRDefault="00100B53" w:rsidP="00100B53">
            <w:pPr>
              <w:pStyle w:val="a3"/>
              <w:rPr>
                <w:b/>
                <w:sz w:val="24"/>
                <w:szCs w:val="24"/>
              </w:rPr>
            </w:pPr>
          </w:p>
          <w:p w:rsidR="00100B53" w:rsidRPr="00100B53" w:rsidRDefault="00100B53" w:rsidP="00100B53">
            <w:pPr>
              <w:pStyle w:val="a3"/>
              <w:rPr>
                <w:b/>
                <w:sz w:val="24"/>
                <w:szCs w:val="24"/>
              </w:rPr>
            </w:pPr>
            <w:r w:rsidRPr="00100B53">
              <w:rPr>
                <w:b/>
                <w:sz w:val="24"/>
                <w:szCs w:val="24"/>
              </w:rPr>
              <w:t>Задание 2</w:t>
            </w:r>
          </w:p>
          <w:p w:rsidR="0076286A" w:rsidRDefault="0076286A" w:rsidP="0076286A">
            <w:pPr>
              <w:pStyle w:val="a5"/>
              <w:tabs>
                <w:tab w:val="left" w:pos="1125"/>
                <w:tab w:val="left" w:pos="6399"/>
                <w:tab w:val="left" w:pos="8920"/>
                <w:tab w:val="left" w:pos="9293"/>
              </w:tabs>
              <w:spacing w:before="194"/>
              <w:ind w:left="34" w:right="410" w:firstLine="0"/>
              <w:jc w:val="both"/>
              <w:rPr>
                <w:sz w:val="24"/>
                <w:szCs w:val="24"/>
              </w:rPr>
            </w:pPr>
            <w:r w:rsidRPr="0076286A">
              <w:rPr>
                <w:sz w:val="24"/>
                <w:szCs w:val="24"/>
              </w:rPr>
              <w:t xml:space="preserve">Спрос и предложение природных ресурсов на свободном рынке </w:t>
            </w:r>
            <w:proofErr w:type="spellStart"/>
            <w:r w:rsidRPr="0076286A">
              <w:rPr>
                <w:sz w:val="24"/>
                <w:szCs w:val="24"/>
              </w:rPr>
              <w:t>описываетсяуравнениями</w:t>
            </w:r>
            <w:proofErr w:type="spellEnd"/>
            <w:r w:rsidRPr="0076286A">
              <w:rPr>
                <w:sz w:val="24"/>
                <w:szCs w:val="24"/>
              </w:rPr>
              <w:t xml:space="preserve">: </w:t>
            </w:r>
            <w:proofErr w:type="spellStart"/>
            <w:r w:rsidRPr="0076286A">
              <w:rPr>
                <w:b/>
                <w:sz w:val="24"/>
                <w:szCs w:val="24"/>
              </w:rPr>
              <w:t>Qd</w:t>
            </w:r>
            <w:proofErr w:type="spellEnd"/>
            <w:r w:rsidRPr="0076286A">
              <w:rPr>
                <w:b/>
                <w:sz w:val="24"/>
                <w:szCs w:val="24"/>
              </w:rPr>
              <w:t xml:space="preserve">  =  </w:t>
            </w:r>
            <w:proofErr w:type="spellStart"/>
            <w:r w:rsidRPr="0076286A">
              <w:rPr>
                <w:b/>
                <w:sz w:val="24"/>
                <w:szCs w:val="24"/>
              </w:rPr>
              <w:t>600-25P</w:t>
            </w:r>
            <w:proofErr w:type="spellEnd"/>
            <w:r w:rsidRPr="0076286A">
              <w:rPr>
                <w:b/>
                <w:sz w:val="24"/>
                <w:szCs w:val="24"/>
              </w:rPr>
              <w:t xml:space="preserve">,  </w:t>
            </w:r>
            <w:proofErr w:type="spellStart"/>
            <w:r w:rsidRPr="0076286A">
              <w:rPr>
                <w:b/>
                <w:sz w:val="24"/>
                <w:szCs w:val="24"/>
              </w:rPr>
              <w:t>Qs</w:t>
            </w:r>
            <w:proofErr w:type="spellEnd"/>
            <w:r w:rsidRPr="0076286A">
              <w:rPr>
                <w:b/>
                <w:sz w:val="24"/>
                <w:szCs w:val="24"/>
              </w:rPr>
              <w:t xml:space="preserve">  =  100+100,  где  </w:t>
            </w:r>
            <w:r w:rsidRPr="0076286A">
              <w:rPr>
                <w:sz w:val="24"/>
                <w:szCs w:val="24"/>
              </w:rPr>
              <w:t xml:space="preserve">Q  -  количество  ресурса,P- </w:t>
            </w:r>
            <w:r w:rsidRPr="0076286A">
              <w:rPr>
                <w:spacing w:val="-6"/>
                <w:sz w:val="24"/>
                <w:szCs w:val="24"/>
              </w:rPr>
              <w:t xml:space="preserve">цена </w:t>
            </w:r>
            <w:r w:rsidRPr="0076286A">
              <w:rPr>
                <w:sz w:val="24"/>
                <w:szCs w:val="24"/>
              </w:rPr>
              <w:t>ресурса.Для  снижения негативноговоздействиянаиспользование</w:t>
            </w:r>
            <w:r w:rsidRPr="0076286A">
              <w:rPr>
                <w:spacing w:val="-5"/>
                <w:sz w:val="24"/>
                <w:szCs w:val="24"/>
              </w:rPr>
              <w:t xml:space="preserve">ресурса </w:t>
            </w:r>
            <w:r w:rsidRPr="0076286A">
              <w:rPr>
                <w:sz w:val="24"/>
                <w:szCs w:val="24"/>
              </w:rPr>
              <w:t>государство вводит налог с продаж на природные ресурсы в размере 2д.е.</w:t>
            </w:r>
          </w:p>
          <w:p w:rsidR="0076286A" w:rsidRPr="0076286A" w:rsidRDefault="0076286A" w:rsidP="0076286A">
            <w:pPr>
              <w:pStyle w:val="a5"/>
              <w:tabs>
                <w:tab w:val="left" w:pos="1125"/>
                <w:tab w:val="left" w:pos="6399"/>
                <w:tab w:val="left" w:pos="8920"/>
                <w:tab w:val="left" w:pos="9293"/>
              </w:tabs>
              <w:spacing w:before="194"/>
              <w:ind w:left="34" w:right="410" w:firstLine="0"/>
              <w:jc w:val="both"/>
              <w:rPr>
                <w:sz w:val="24"/>
                <w:szCs w:val="24"/>
              </w:rPr>
            </w:pPr>
            <w:r w:rsidRPr="0076286A">
              <w:rPr>
                <w:i/>
                <w:sz w:val="24"/>
                <w:szCs w:val="24"/>
              </w:rPr>
              <w:t>Задание:</w:t>
            </w:r>
            <w:r>
              <w:rPr>
                <w:i/>
                <w:sz w:val="24"/>
                <w:szCs w:val="24"/>
              </w:rPr>
              <w:t xml:space="preserve"> а) </w:t>
            </w:r>
            <w:r w:rsidRPr="0076286A">
              <w:rPr>
                <w:sz w:val="24"/>
                <w:szCs w:val="24"/>
              </w:rPr>
              <w:t>Постройте  график  спросаипредложениядо введения налога и посленего</w:t>
            </w:r>
            <w:r>
              <w:rPr>
                <w:sz w:val="24"/>
                <w:szCs w:val="24"/>
              </w:rPr>
              <w:t xml:space="preserve">; б) </w:t>
            </w:r>
            <w:r w:rsidRPr="0076286A">
              <w:rPr>
                <w:sz w:val="24"/>
                <w:szCs w:val="24"/>
              </w:rPr>
              <w:t>Рассчитайте, какую часть налога оплатит покупатель, а какую продавец.</w:t>
            </w:r>
          </w:p>
          <w:p w:rsidR="00100B53" w:rsidRDefault="00100B53" w:rsidP="00100B53">
            <w:pPr>
              <w:pStyle w:val="a3"/>
              <w:rPr>
                <w:b/>
                <w:sz w:val="24"/>
                <w:szCs w:val="24"/>
              </w:rPr>
            </w:pPr>
          </w:p>
          <w:p w:rsidR="00B45C6F" w:rsidRDefault="00100B53" w:rsidP="00100B53">
            <w:pPr>
              <w:pStyle w:val="a3"/>
              <w:rPr>
                <w:b/>
                <w:sz w:val="24"/>
                <w:szCs w:val="24"/>
              </w:rPr>
            </w:pPr>
            <w:r w:rsidRPr="00100B53">
              <w:rPr>
                <w:b/>
                <w:sz w:val="24"/>
                <w:szCs w:val="24"/>
              </w:rPr>
              <w:t>Задание 3</w:t>
            </w:r>
          </w:p>
          <w:p w:rsidR="00003724" w:rsidRPr="00003724" w:rsidRDefault="00003724" w:rsidP="00003724">
            <w:pPr>
              <w:pStyle w:val="a3"/>
              <w:spacing w:before="67" w:line="276" w:lineRule="auto"/>
              <w:ind w:left="34" w:right="405"/>
              <w:jc w:val="both"/>
              <w:rPr>
                <w:sz w:val="24"/>
                <w:szCs w:val="24"/>
              </w:rPr>
            </w:pPr>
            <w:r w:rsidRPr="00003724">
              <w:rPr>
                <w:sz w:val="24"/>
                <w:szCs w:val="24"/>
              </w:rPr>
              <w:t>Страны Х и</w:t>
            </w:r>
            <w:proofErr w:type="gramStart"/>
            <w:r w:rsidRPr="00003724">
              <w:rPr>
                <w:sz w:val="24"/>
                <w:szCs w:val="24"/>
              </w:rPr>
              <w:t xml:space="preserve"> У</w:t>
            </w:r>
            <w:proofErr w:type="gramEnd"/>
            <w:r w:rsidRPr="00003724">
              <w:rPr>
                <w:sz w:val="24"/>
                <w:szCs w:val="24"/>
              </w:rPr>
              <w:t xml:space="preserve"> подписали соглашение о создании зоны свободной торговли. До этого страна Х импортировала ежегодно из третьих стран 10 тыс. единиц товара</w:t>
            </w:r>
            <w:proofErr w:type="gramStart"/>
            <w:r w:rsidRPr="00003724">
              <w:rPr>
                <w:sz w:val="24"/>
                <w:szCs w:val="24"/>
              </w:rPr>
              <w:t xml:space="preserve"> А</w:t>
            </w:r>
            <w:proofErr w:type="gramEnd"/>
            <w:r w:rsidRPr="00003724">
              <w:rPr>
                <w:sz w:val="24"/>
                <w:szCs w:val="24"/>
              </w:rPr>
              <w:t xml:space="preserve"> по цене 100 у.е. каждая. Импортная пошлина составляла 30 у.е. Средние издержки производства товара</w:t>
            </w:r>
            <w:proofErr w:type="gramStart"/>
            <w:r w:rsidRPr="00003724">
              <w:rPr>
                <w:sz w:val="24"/>
                <w:szCs w:val="24"/>
              </w:rPr>
              <w:t xml:space="preserve"> А</w:t>
            </w:r>
            <w:proofErr w:type="gramEnd"/>
            <w:r w:rsidRPr="00003724">
              <w:rPr>
                <w:sz w:val="24"/>
                <w:szCs w:val="24"/>
              </w:rPr>
              <w:t xml:space="preserve"> в стране Х составляют 130 у.е., а в стране У – 110 у.е. Какой будет для страны Х цена переориентации ее внешней торговли на страну У после вступления в силу соглашения о создании зоны свободной торговли? Должен ли увеличиться или уменьшиться </w:t>
            </w:r>
            <w:proofErr w:type="gramStart"/>
            <w:r w:rsidRPr="00003724">
              <w:rPr>
                <w:sz w:val="24"/>
                <w:szCs w:val="24"/>
              </w:rPr>
              <w:t xml:space="preserve">( </w:t>
            </w:r>
            <w:proofErr w:type="gramEnd"/>
            <w:r w:rsidRPr="00003724">
              <w:rPr>
                <w:sz w:val="24"/>
                <w:szCs w:val="24"/>
              </w:rPr>
              <w:t>и на какую величину) объем импорта страны Х для компенсации издержек, связанных с подобнойпереориентацией?</w:t>
            </w:r>
          </w:p>
          <w:p w:rsidR="0059494A" w:rsidRDefault="0059494A" w:rsidP="00100B53">
            <w:pPr>
              <w:pStyle w:val="a3"/>
              <w:rPr>
                <w:sz w:val="20"/>
              </w:rPr>
            </w:pPr>
          </w:p>
        </w:tc>
      </w:tr>
      <w:tr w:rsidR="00B45C6F" w:rsidRPr="001D245A" w:rsidTr="00B45C6F">
        <w:trPr>
          <w:trHeight w:val="261"/>
        </w:trPr>
        <w:tc>
          <w:tcPr>
            <w:tcW w:w="2268" w:type="dxa"/>
          </w:tcPr>
          <w:p w:rsidR="006328F0" w:rsidRPr="006328F0" w:rsidRDefault="006328F0">
            <w:pPr>
              <w:pStyle w:val="a3"/>
              <w:rPr>
                <w:b/>
                <w:sz w:val="24"/>
                <w:szCs w:val="24"/>
              </w:rPr>
            </w:pPr>
            <w:r w:rsidRPr="006328F0">
              <w:rPr>
                <w:b/>
                <w:sz w:val="24"/>
                <w:szCs w:val="24"/>
              </w:rPr>
              <w:t>УК-2</w:t>
            </w:r>
          </w:p>
          <w:p w:rsidR="00B45C6F" w:rsidRDefault="006328F0">
            <w:pPr>
              <w:pStyle w:val="a3"/>
              <w:rPr>
                <w:sz w:val="20"/>
              </w:rPr>
            </w:pPr>
            <w:r w:rsidRPr="00682801">
              <w:rPr>
                <w:sz w:val="24"/>
                <w:szCs w:val="24"/>
              </w:rPr>
              <w:t xml:space="preserve">Способность применять коммуникативные технологии, владеть </w:t>
            </w:r>
            <w:r w:rsidRPr="00682801">
              <w:rPr>
                <w:sz w:val="24"/>
                <w:szCs w:val="24"/>
              </w:rPr>
              <w:lastRenderedPageBreak/>
              <w:t xml:space="preserve">иностранным языком на </w:t>
            </w:r>
            <w:proofErr w:type="gramStart"/>
            <w:r w:rsidRPr="00682801">
              <w:rPr>
                <w:sz w:val="24"/>
                <w:szCs w:val="24"/>
              </w:rPr>
              <w:t>уровне, позволяющем осуществлять профессиональную и исследователь скую</w:t>
            </w:r>
            <w:proofErr w:type="gramEnd"/>
            <w:r w:rsidRPr="00682801">
              <w:rPr>
                <w:sz w:val="24"/>
                <w:szCs w:val="24"/>
              </w:rPr>
              <w:t xml:space="preserve"> деятельность, в т.ч. в иноязычной среде</w:t>
            </w:r>
          </w:p>
        </w:tc>
        <w:tc>
          <w:tcPr>
            <w:tcW w:w="7380" w:type="dxa"/>
          </w:tcPr>
          <w:p w:rsidR="00100B53" w:rsidRDefault="00100B53" w:rsidP="00100B53">
            <w:pPr>
              <w:pStyle w:val="a3"/>
              <w:rPr>
                <w:b/>
                <w:sz w:val="24"/>
                <w:szCs w:val="24"/>
              </w:rPr>
            </w:pPr>
            <w:r w:rsidRPr="00100B53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100B53" w:rsidRPr="00100B53" w:rsidRDefault="00100B53" w:rsidP="00100B53">
            <w:pPr>
              <w:pStyle w:val="a3"/>
              <w:rPr>
                <w:sz w:val="24"/>
                <w:szCs w:val="24"/>
              </w:rPr>
            </w:pPr>
            <w:r w:rsidRPr="00100B53">
              <w:rPr>
                <w:sz w:val="24"/>
                <w:szCs w:val="24"/>
              </w:rPr>
              <w:t>Осуществить реферирование следующих источников</w:t>
            </w:r>
          </w:p>
          <w:p w:rsidR="00100B53" w:rsidRPr="00FD7542" w:rsidRDefault="00100B53" w:rsidP="00100B53">
            <w:pPr>
              <w:pStyle w:val="a5"/>
              <w:numPr>
                <w:ilvl w:val="0"/>
                <w:numId w:val="42"/>
              </w:numPr>
              <w:tabs>
                <w:tab w:val="left" w:pos="317"/>
              </w:tabs>
              <w:spacing w:line="278" w:lineRule="auto"/>
              <w:ind w:left="317" w:right="820" w:hanging="283"/>
              <w:rPr>
                <w:b/>
                <w:i/>
                <w:sz w:val="24"/>
                <w:lang w:val="en-US"/>
              </w:rPr>
            </w:pPr>
            <w:proofErr w:type="spellStart"/>
            <w:r w:rsidRPr="00FD7542">
              <w:rPr>
                <w:sz w:val="24"/>
                <w:lang w:val="en-US"/>
              </w:rPr>
              <w:t>Bandiera,O</w:t>
            </w:r>
            <w:proofErr w:type="spellEnd"/>
            <w:r w:rsidRPr="00FD7542">
              <w:rPr>
                <w:sz w:val="24"/>
                <w:lang w:val="en-US"/>
              </w:rPr>
              <w:t xml:space="preserve"> and </w:t>
            </w:r>
            <w:proofErr w:type="spellStart"/>
            <w:r w:rsidRPr="00FD7542">
              <w:rPr>
                <w:sz w:val="24"/>
                <w:lang w:val="en-US"/>
              </w:rPr>
              <w:t>Rasul,I</w:t>
            </w:r>
            <w:proofErr w:type="spellEnd"/>
            <w:r w:rsidRPr="00FD7542">
              <w:rPr>
                <w:sz w:val="24"/>
                <w:lang w:val="en-US"/>
              </w:rPr>
              <w:t>, (2006) "</w:t>
            </w:r>
            <w:hyperlink r:id="rId10">
              <w:r w:rsidRPr="00FD7542">
                <w:rPr>
                  <w:color w:val="0000FF"/>
                  <w:sz w:val="24"/>
                  <w:u w:val="single" w:color="0000FF"/>
                  <w:lang w:val="en-US"/>
                </w:rPr>
                <w:t>Social Networks and Technology Adoption in Northern</w:t>
              </w:r>
            </w:hyperlink>
            <w:hyperlink r:id="rId11">
              <w:r w:rsidRPr="00FD7542">
                <w:rPr>
                  <w:color w:val="0000FF"/>
                  <w:sz w:val="24"/>
                  <w:u w:val="single" w:color="0000FF"/>
                  <w:lang w:val="en-US"/>
                </w:rPr>
                <w:t xml:space="preserve"> Mozambique</w:t>
              </w:r>
            </w:hyperlink>
            <w:r w:rsidRPr="00FD7542">
              <w:rPr>
                <w:sz w:val="24"/>
                <w:lang w:val="en-US"/>
              </w:rPr>
              <w:t xml:space="preserve">" </w:t>
            </w:r>
            <w:r w:rsidRPr="00FD7542">
              <w:rPr>
                <w:i/>
                <w:sz w:val="24"/>
                <w:lang w:val="en-US"/>
              </w:rPr>
              <w:t>Economic Journal</w:t>
            </w:r>
            <w:hyperlink r:id="rId12">
              <w:r w:rsidRPr="00FD7542">
                <w:rPr>
                  <w:b/>
                  <w:i/>
                  <w:sz w:val="24"/>
                  <w:lang w:val="en-US"/>
                </w:rPr>
                <w:t>(</w:t>
              </w:r>
              <w:proofErr w:type="spellStart"/>
              <w:r w:rsidRPr="00FD7542">
                <w:rPr>
                  <w:b/>
                  <w:i/>
                  <w:sz w:val="24"/>
                  <w:lang w:val="en-US"/>
                </w:rPr>
                <w:t>http://e</w:t>
              </w:r>
            </w:hyperlink>
            <w:r w:rsidRPr="00FD7542">
              <w:rPr>
                <w:b/>
                <w:i/>
                <w:sz w:val="24"/>
                <w:lang w:val="en-US"/>
              </w:rPr>
              <w:t>c</w:t>
            </w:r>
            <w:hyperlink r:id="rId13">
              <w:r w:rsidRPr="00FD7542">
                <w:rPr>
                  <w:b/>
                  <w:i/>
                  <w:sz w:val="24"/>
                  <w:lang w:val="en-US"/>
                </w:rPr>
                <w:t>on.lse.ac.uk/staff/bandiera/technology.pdf</w:t>
              </w:r>
              <w:proofErr w:type="spellEnd"/>
              <w:r w:rsidRPr="00FD7542">
                <w:rPr>
                  <w:b/>
                  <w:i/>
                  <w:sz w:val="24"/>
                  <w:lang w:val="en-US"/>
                </w:rPr>
                <w:t>)</w:t>
              </w:r>
            </w:hyperlink>
          </w:p>
          <w:p w:rsidR="00100B53" w:rsidRPr="00FD7542" w:rsidRDefault="00100B53" w:rsidP="00100B53">
            <w:pPr>
              <w:pStyle w:val="a5"/>
              <w:numPr>
                <w:ilvl w:val="0"/>
                <w:numId w:val="42"/>
              </w:numPr>
              <w:tabs>
                <w:tab w:val="left" w:pos="317"/>
              </w:tabs>
              <w:spacing w:line="276" w:lineRule="auto"/>
              <w:ind w:left="317" w:right="535" w:hanging="283"/>
              <w:rPr>
                <w:b/>
                <w:sz w:val="24"/>
                <w:lang w:val="en-US"/>
              </w:rPr>
            </w:pPr>
            <w:proofErr w:type="spellStart"/>
            <w:r w:rsidRPr="00FD7542">
              <w:rPr>
                <w:sz w:val="24"/>
                <w:lang w:val="en-US"/>
              </w:rPr>
              <w:t>Bandiera</w:t>
            </w:r>
            <w:proofErr w:type="spellEnd"/>
            <w:r w:rsidRPr="00FD7542">
              <w:rPr>
                <w:sz w:val="24"/>
                <w:lang w:val="en-US"/>
              </w:rPr>
              <w:t>, O (2005) "</w:t>
            </w:r>
            <w:hyperlink r:id="rId14">
              <w:r w:rsidRPr="00FD7542">
                <w:rPr>
                  <w:color w:val="0000FF"/>
                  <w:sz w:val="24"/>
                  <w:u w:val="single" w:color="0000FF"/>
                  <w:lang w:val="en-US"/>
                </w:rPr>
                <w:t xml:space="preserve">Contract Duration and Investment Incentives: </w:t>
              </w:r>
              <w:r w:rsidRPr="00FD7542">
                <w:rPr>
                  <w:color w:val="0000FF"/>
                  <w:sz w:val="24"/>
                  <w:u w:val="single" w:color="0000FF"/>
                  <w:lang w:val="en-US"/>
                </w:rPr>
                <w:lastRenderedPageBreak/>
                <w:t>Evidence from Land</w:t>
              </w:r>
            </w:hyperlink>
            <w:hyperlink r:id="rId15">
              <w:r w:rsidRPr="00FD7542">
                <w:rPr>
                  <w:color w:val="0000FF"/>
                  <w:sz w:val="24"/>
                  <w:u w:val="single" w:color="0000FF"/>
                  <w:lang w:val="en-US"/>
                </w:rPr>
                <w:t xml:space="preserve"> Tenancy Agreements in 19th century Italy</w:t>
              </w:r>
            </w:hyperlink>
            <w:r w:rsidRPr="00FD7542">
              <w:rPr>
                <w:sz w:val="24"/>
                <w:lang w:val="en-US"/>
              </w:rPr>
              <w:t>" Journal of the European Economic Association, forthcoming</w:t>
            </w:r>
            <w:hyperlink r:id="rId16">
              <w:r w:rsidRPr="00FD7542">
                <w:rPr>
                  <w:b/>
                  <w:sz w:val="24"/>
                  <w:lang w:val="en-US"/>
                </w:rPr>
                <w:t>(htt</w:t>
              </w:r>
            </w:hyperlink>
            <w:r w:rsidRPr="00FD7542">
              <w:rPr>
                <w:b/>
                <w:sz w:val="24"/>
                <w:lang w:val="en-US"/>
              </w:rPr>
              <w:t>p</w:t>
            </w:r>
            <w:hyperlink r:id="rId17">
              <w:r w:rsidRPr="00FD7542">
                <w:rPr>
                  <w:b/>
                  <w:sz w:val="24"/>
                  <w:lang w:val="en-US"/>
                </w:rPr>
                <w:t>://econ.lse.ac.uk/staff/bandiera/papcontr2005_oct.pdf)</w:t>
              </w:r>
            </w:hyperlink>
          </w:p>
          <w:p w:rsidR="00100B53" w:rsidRDefault="00100B53" w:rsidP="00100B53">
            <w:pPr>
              <w:pStyle w:val="a5"/>
              <w:numPr>
                <w:ilvl w:val="0"/>
                <w:numId w:val="42"/>
              </w:numPr>
              <w:tabs>
                <w:tab w:val="left" w:pos="317"/>
              </w:tabs>
              <w:ind w:left="317" w:hanging="283"/>
              <w:rPr>
                <w:sz w:val="24"/>
              </w:rPr>
            </w:pPr>
            <w:r w:rsidRPr="00FD7542">
              <w:rPr>
                <w:sz w:val="24"/>
                <w:lang w:val="en-US"/>
              </w:rPr>
              <w:t>*</w:t>
            </w:r>
            <w:proofErr w:type="spellStart"/>
            <w:r w:rsidRPr="00FD7542">
              <w:rPr>
                <w:sz w:val="24"/>
                <w:lang w:val="en-US"/>
              </w:rPr>
              <w:t>Khwaja</w:t>
            </w:r>
            <w:proofErr w:type="spellEnd"/>
            <w:r w:rsidRPr="00FD7542">
              <w:rPr>
                <w:sz w:val="24"/>
                <w:lang w:val="en-US"/>
              </w:rPr>
              <w:t xml:space="preserve">, A. and </w:t>
            </w:r>
            <w:proofErr w:type="spellStart"/>
            <w:r w:rsidRPr="00FD7542">
              <w:rPr>
                <w:sz w:val="24"/>
                <w:lang w:val="en-US"/>
              </w:rPr>
              <w:t>Mian</w:t>
            </w:r>
            <w:proofErr w:type="spellEnd"/>
            <w:r w:rsidRPr="00FD7542">
              <w:rPr>
                <w:sz w:val="24"/>
                <w:lang w:val="en-US"/>
              </w:rPr>
              <w:t>, A. (2005) "</w:t>
            </w:r>
            <w:hyperlink r:id="rId18">
              <w:r w:rsidRPr="00FD7542">
                <w:rPr>
                  <w:color w:val="0000FF"/>
                  <w:sz w:val="24"/>
                  <w:u w:val="single" w:color="0000FF"/>
                  <w:lang w:val="en-US"/>
                </w:rPr>
                <w:t>Do Lenders Favor Politically ConnectedFirms?</w:t>
              </w:r>
            </w:hyperlink>
            <w:r>
              <w:rPr>
                <w:sz w:val="24"/>
              </w:rPr>
              <w:t>"</w:t>
            </w:r>
          </w:p>
          <w:p w:rsidR="00100B53" w:rsidRPr="00FD7542" w:rsidRDefault="00100B53" w:rsidP="00100B53">
            <w:pPr>
              <w:tabs>
                <w:tab w:val="left" w:pos="317"/>
              </w:tabs>
              <w:spacing w:before="18"/>
              <w:ind w:left="317" w:hanging="283"/>
              <w:rPr>
                <w:b/>
                <w:i/>
                <w:sz w:val="24"/>
                <w:lang w:val="en-US"/>
              </w:rPr>
            </w:pPr>
            <w:r w:rsidRPr="00FD7542">
              <w:rPr>
                <w:i/>
                <w:sz w:val="24"/>
                <w:lang w:val="en-US"/>
              </w:rPr>
              <w:t xml:space="preserve">Quarterly Journal of Economics </w:t>
            </w:r>
            <w:hyperlink r:id="rId19">
              <w:r w:rsidRPr="00FD7542">
                <w:rPr>
                  <w:b/>
                  <w:i/>
                  <w:sz w:val="24"/>
                  <w:lang w:val="en-US"/>
                </w:rPr>
                <w:t>(</w:t>
              </w:r>
              <w:proofErr w:type="spellStart"/>
              <w:r w:rsidRPr="00FD7542">
                <w:rPr>
                  <w:b/>
                  <w:i/>
                  <w:sz w:val="24"/>
                  <w:lang w:val="en-US"/>
                </w:rPr>
                <w:t>http://icf.som.y</w:t>
              </w:r>
            </w:hyperlink>
            <w:r w:rsidRPr="00FD7542">
              <w:rPr>
                <w:b/>
                <w:i/>
                <w:sz w:val="24"/>
                <w:lang w:val="en-US"/>
              </w:rPr>
              <w:t>a</w:t>
            </w:r>
            <w:hyperlink r:id="rId20">
              <w:r w:rsidRPr="00FD7542">
                <w:rPr>
                  <w:b/>
                  <w:i/>
                  <w:sz w:val="24"/>
                  <w:lang w:val="en-US"/>
                </w:rPr>
                <w:t>le.edu/pdf/seminars04-05/Mian.pdf</w:t>
              </w:r>
              <w:proofErr w:type="spellEnd"/>
              <w:r w:rsidRPr="00FD7542">
                <w:rPr>
                  <w:b/>
                  <w:i/>
                  <w:sz w:val="24"/>
                  <w:lang w:val="en-US"/>
                </w:rPr>
                <w:t>)</w:t>
              </w:r>
            </w:hyperlink>
          </w:p>
          <w:p w:rsidR="00100B53" w:rsidRPr="00100B53" w:rsidRDefault="00100B53" w:rsidP="00100B53">
            <w:pPr>
              <w:pStyle w:val="a3"/>
              <w:rPr>
                <w:b/>
                <w:sz w:val="24"/>
                <w:szCs w:val="24"/>
                <w:lang w:val="en-US"/>
              </w:rPr>
            </w:pPr>
          </w:p>
          <w:p w:rsidR="00100B53" w:rsidRPr="00B50F73" w:rsidRDefault="00100B53" w:rsidP="00100B53">
            <w:pPr>
              <w:pStyle w:val="a3"/>
              <w:rPr>
                <w:b/>
                <w:sz w:val="24"/>
                <w:szCs w:val="24"/>
                <w:lang w:val="en-US"/>
              </w:rPr>
            </w:pPr>
            <w:r w:rsidRPr="00100B53">
              <w:rPr>
                <w:b/>
                <w:sz w:val="24"/>
                <w:szCs w:val="24"/>
              </w:rPr>
              <w:t>Задание</w:t>
            </w:r>
            <w:r w:rsidRPr="00B50F73">
              <w:rPr>
                <w:b/>
                <w:sz w:val="24"/>
                <w:szCs w:val="24"/>
                <w:lang w:val="en-US"/>
              </w:rPr>
              <w:t xml:space="preserve"> 2</w:t>
            </w:r>
          </w:p>
          <w:p w:rsidR="0081620C" w:rsidRPr="0081620C" w:rsidRDefault="0081620C" w:rsidP="0081620C">
            <w:pPr>
              <w:pStyle w:val="a3"/>
              <w:rPr>
                <w:i/>
                <w:sz w:val="24"/>
                <w:lang w:val="en-US"/>
              </w:rPr>
            </w:pPr>
            <w:proofErr w:type="spellStart"/>
            <w:r w:rsidRPr="0081620C">
              <w:rPr>
                <w:sz w:val="24"/>
                <w:szCs w:val="24"/>
              </w:rPr>
              <w:t>Наосновематериаловстатьи</w:t>
            </w:r>
            <w:proofErr w:type="gramStart"/>
            <w:r w:rsidRPr="00FD7542">
              <w:rPr>
                <w:sz w:val="24"/>
                <w:lang w:val="en-US"/>
              </w:rPr>
              <w:t>Aghion</w:t>
            </w:r>
            <w:proofErr w:type="spellEnd"/>
            <w:proofErr w:type="gramEnd"/>
            <w:r w:rsidRPr="00FD7542">
              <w:rPr>
                <w:sz w:val="24"/>
                <w:lang w:val="en-US"/>
              </w:rPr>
              <w:t xml:space="preserve">, P., </w:t>
            </w:r>
            <w:proofErr w:type="spellStart"/>
            <w:r w:rsidRPr="00FD7542">
              <w:rPr>
                <w:sz w:val="24"/>
                <w:lang w:val="en-US"/>
              </w:rPr>
              <w:t>Howitt</w:t>
            </w:r>
            <w:proofErr w:type="spellEnd"/>
            <w:r w:rsidRPr="00FD7542">
              <w:rPr>
                <w:sz w:val="24"/>
                <w:lang w:val="en-US"/>
              </w:rPr>
              <w:t xml:space="preserve">, P. and Mayer </w:t>
            </w:r>
            <w:proofErr w:type="spellStart"/>
            <w:r w:rsidRPr="00FD7542">
              <w:rPr>
                <w:sz w:val="24"/>
                <w:lang w:val="en-US"/>
              </w:rPr>
              <w:t>Foulkes</w:t>
            </w:r>
            <w:proofErr w:type="spellEnd"/>
            <w:r w:rsidRPr="00FD7542">
              <w:rPr>
                <w:sz w:val="24"/>
                <w:lang w:val="en-US"/>
              </w:rPr>
              <w:t>, D (2005) "</w:t>
            </w:r>
            <w:hyperlink r:id="rId21">
              <w:r w:rsidRPr="00FD7542">
                <w:rPr>
                  <w:color w:val="0000FF"/>
                  <w:sz w:val="24"/>
                  <w:u w:val="single" w:color="0000FF"/>
                  <w:lang w:val="en-US"/>
                </w:rPr>
                <w:t>The Effect of Financial Development</w:t>
              </w:r>
            </w:hyperlink>
            <w:hyperlink r:id="rId22">
              <w:r w:rsidRPr="00FD7542">
                <w:rPr>
                  <w:color w:val="0000FF"/>
                  <w:sz w:val="24"/>
                  <w:u w:val="single" w:color="0000FF"/>
                  <w:lang w:val="en-US"/>
                </w:rPr>
                <w:t xml:space="preserve"> on Convergence: Theory and Evidence</w:t>
              </w:r>
            </w:hyperlink>
            <w:r w:rsidRPr="00FD7542">
              <w:rPr>
                <w:sz w:val="24"/>
                <w:lang w:val="en-US"/>
              </w:rPr>
              <w:t xml:space="preserve">", </w:t>
            </w:r>
            <w:r w:rsidRPr="00FD7542">
              <w:rPr>
                <w:i/>
                <w:sz w:val="24"/>
                <w:lang w:val="en-US"/>
              </w:rPr>
              <w:t>Quarterly Journal of Economics</w:t>
            </w:r>
            <w:hyperlink r:id="rId23">
              <w:r w:rsidRPr="0081620C">
                <w:rPr>
                  <w:i/>
                  <w:sz w:val="24"/>
                  <w:lang w:val="en-US"/>
                </w:rPr>
                <w:t xml:space="preserve"> (</w:t>
              </w:r>
              <w:proofErr w:type="spellStart"/>
              <w:r w:rsidRPr="0081620C">
                <w:rPr>
                  <w:i/>
                  <w:sz w:val="24"/>
                  <w:lang w:val="en-US"/>
                </w:rPr>
                <w:t>http://w</w:t>
              </w:r>
            </w:hyperlink>
            <w:r w:rsidRPr="0081620C">
              <w:rPr>
                <w:i/>
                <w:sz w:val="24"/>
                <w:lang w:val="en-US"/>
              </w:rPr>
              <w:t>w</w:t>
            </w:r>
            <w:hyperlink r:id="rId24">
              <w:r w:rsidRPr="0081620C">
                <w:rPr>
                  <w:i/>
                  <w:sz w:val="24"/>
                  <w:lang w:val="en-US"/>
                </w:rPr>
                <w:t>w.ioes.hi.is/events/DEGIT_IX/Papers/Mayer-Foulkes.pdf</w:t>
              </w:r>
              <w:proofErr w:type="spellEnd"/>
              <w:r w:rsidRPr="0081620C">
                <w:rPr>
                  <w:i/>
                  <w:sz w:val="24"/>
                  <w:lang w:val="en-US"/>
                </w:rPr>
                <w:t>)</w:t>
              </w:r>
            </w:hyperlink>
          </w:p>
          <w:p w:rsidR="0081620C" w:rsidRPr="0081620C" w:rsidRDefault="0081620C" w:rsidP="0081620C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1620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сообщение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620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Влияние финансового развития на конвергенцию: теория и доказательства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»</w:t>
            </w:r>
          </w:p>
          <w:p w:rsidR="00100B53" w:rsidRPr="0081620C" w:rsidRDefault="00100B53" w:rsidP="0081620C">
            <w:pPr>
              <w:pStyle w:val="a3"/>
              <w:rPr>
                <w:b/>
                <w:sz w:val="24"/>
                <w:szCs w:val="24"/>
              </w:rPr>
            </w:pPr>
          </w:p>
          <w:p w:rsidR="00B45C6F" w:rsidRDefault="00100B53" w:rsidP="00100B53">
            <w:pPr>
              <w:pStyle w:val="a3"/>
              <w:rPr>
                <w:b/>
                <w:sz w:val="24"/>
                <w:szCs w:val="24"/>
              </w:rPr>
            </w:pPr>
            <w:r w:rsidRPr="00100B53">
              <w:rPr>
                <w:b/>
                <w:sz w:val="24"/>
                <w:szCs w:val="24"/>
              </w:rPr>
              <w:t>Задание 3</w:t>
            </w:r>
          </w:p>
          <w:p w:rsidR="00856996" w:rsidRDefault="00856996" w:rsidP="00856996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Подготовить доклад с презентацией на тему «Финансовая свобода как условие благополучия и экономического роста» по итогам изучения первоисточников:</w:t>
            </w:r>
          </w:p>
          <w:p w:rsidR="00856996" w:rsidRPr="00FD7542" w:rsidRDefault="00856996" w:rsidP="0058289A">
            <w:pPr>
              <w:pStyle w:val="a5"/>
              <w:numPr>
                <w:ilvl w:val="0"/>
                <w:numId w:val="44"/>
              </w:numPr>
              <w:tabs>
                <w:tab w:val="left" w:pos="34"/>
                <w:tab w:val="left" w:pos="317"/>
              </w:tabs>
              <w:spacing w:line="276" w:lineRule="auto"/>
              <w:ind w:left="34" w:right="466" w:firstLine="0"/>
              <w:jc w:val="both"/>
              <w:rPr>
                <w:sz w:val="24"/>
                <w:lang w:val="en-US"/>
              </w:rPr>
            </w:pPr>
            <w:r w:rsidRPr="00FD7542">
              <w:rPr>
                <w:sz w:val="24"/>
                <w:lang w:val="en-US"/>
              </w:rPr>
              <w:t>Townsend, Robert M; Ueda, Kenichi (2007) “Welfare Gains from Financial Liberalization,” workingmanuscript</w:t>
            </w:r>
          </w:p>
          <w:p w:rsidR="00856996" w:rsidRPr="008209FB" w:rsidRDefault="00856996" w:rsidP="00856996">
            <w:pPr>
              <w:tabs>
                <w:tab w:val="left" w:pos="34"/>
              </w:tabs>
              <w:spacing w:line="276" w:lineRule="auto"/>
              <w:ind w:left="34" w:right="515"/>
              <w:rPr>
                <w:b/>
                <w:sz w:val="24"/>
              </w:rPr>
            </w:pPr>
            <w:r w:rsidRPr="00856996">
              <w:rPr>
                <w:sz w:val="24"/>
                <w:lang w:val="en-US"/>
              </w:rPr>
              <w:t xml:space="preserve">2. </w:t>
            </w:r>
            <w:proofErr w:type="spellStart"/>
            <w:r w:rsidRPr="00856996">
              <w:rPr>
                <w:sz w:val="24"/>
                <w:lang w:val="en-US"/>
              </w:rPr>
              <w:t>Giné</w:t>
            </w:r>
            <w:proofErr w:type="spellEnd"/>
            <w:r w:rsidRPr="00856996">
              <w:rPr>
                <w:sz w:val="24"/>
                <w:lang w:val="en-US"/>
              </w:rPr>
              <w:t xml:space="preserve">, Xavier; Townsend, Robert M. (2004) “Evaluation of Financial Liberalization: A General Equilibrium Model with Constrained Occupation Choice,” Journal ofDevelopment Economics, v. 74, </w:t>
            </w:r>
            <w:proofErr w:type="spellStart"/>
            <w:r w:rsidRPr="00856996">
              <w:rPr>
                <w:sz w:val="24"/>
                <w:lang w:val="en-US"/>
              </w:rPr>
              <w:t>iss</w:t>
            </w:r>
            <w:proofErr w:type="spellEnd"/>
            <w:r w:rsidRPr="00856996">
              <w:rPr>
                <w:sz w:val="24"/>
                <w:lang w:val="en-US"/>
              </w:rPr>
              <w:t>. 2, pp. 269-</w:t>
            </w:r>
            <w:proofErr w:type="spellStart"/>
            <w:r w:rsidRPr="00856996">
              <w:rPr>
                <w:sz w:val="24"/>
                <w:lang w:val="en-US"/>
              </w:rPr>
              <w:t>307.</w:t>
            </w:r>
            <w:hyperlink r:id="rId25">
              <w:r w:rsidRPr="00856996">
                <w:rPr>
                  <w:color w:val="0000FF"/>
                  <w:sz w:val="24"/>
                  <w:u w:val="single" w:color="0000FF"/>
                  <w:lang w:val="en-US"/>
                </w:rPr>
                <w:t>Link</w:t>
              </w:r>
              <w:proofErr w:type="spellEnd"/>
            </w:hyperlink>
            <w:r w:rsidRPr="008209FB">
              <w:rPr>
                <w:sz w:val="24"/>
              </w:rPr>
              <w:t>.</w:t>
            </w:r>
            <w:hyperlink r:id="rId26">
              <w:r w:rsidRPr="008209FB">
                <w:rPr>
                  <w:b/>
                  <w:sz w:val="24"/>
                </w:rPr>
                <w:t>(</w:t>
              </w:r>
              <w:r w:rsidRPr="00856996">
                <w:rPr>
                  <w:b/>
                  <w:sz w:val="24"/>
                  <w:lang w:val="en-US"/>
                </w:rPr>
                <w:t>htt</w:t>
              </w:r>
            </w:hyperlink>
            <w:r w:rsidRPr="00856996">
              <w:rPr>
                <w:b/>
                <w:sz w:val="24"/>
                <w:lang w:val="en-US"/>
              </w:rPr>
              <w:t>p</w:t>
            </w:r>
            <w:hyperlink r:id="rId27">
              <w:r w:rsidRPr="008209FB">
                <w:rPr>
                  <w:b/>
                  <w:sz w:val="24"/>
                </w:rPr>
                <w:t>://</w:t>
              </w:r>
              <w:r w:rsidRPr="00856996">
                <w:rPr>
                  <w:b/>
                  <w:sz w:val="24"/>
                  <w:lang w:val="en-US"/>
                </w:rPr>
                <w:t>www</w:t>
              </w:r>
              <w:r w:rsidRPr="008209FB">
                <w:rPr>
                  <w:b/>
                  <w:sz w:val="24"/>
                </w:rPr>
                <w:t>.</w:t>
              </w:r>
              <w:proofErr w:type="spellStart"/>
              <w:r w:rsidRPr="00856996">
                <w:rPr>
                  <w:b/>
                  <w:sz w:val="24"/>
                  <w:lang w:val="en-US"/>
                </w:rPr>
                <w:t>src</w:t>
              </w:r>
              <w:proofErr w:type="spellEnd"/>
              <w:r w:rsidRPr="008209FB">
                <w:rPr>
                  <w:b/>
                  <w:sz w:val="24"/>
                </w:rPr>
                <w:t>.</w:t>
              </w:r>
              <w:proofErr w:type="spellStart"/>
              <w:r w:rsidRPr="00856996">
                <w:rPr>
                  <w:b/>
                  <w:sz w:val="24"/>
                  <w:lang w:val="en-US"/>
                </w:rPr>
                <w:t>uchicago</w:t>
              </w:r>
              <w:proofErr w:type="spellEnd"/>
              <w:r w:rsidRPr="008209FB">
                <w:rPr>
                  <w:b/>
                  <w:sz w:val="24"/>
                </w:rPr>
                <w:t>.</w:t>
              </w:r>
              <w:proofErr w:type="spellStart"/>
              <w:r w:rsidRPr="00856996">
                <w:rPr>
                  <w:b/>
                  <w:sz w:val="24"/>
                  <w:lang w:val="en-US"/>
                </w:rPr>
                <w:t>edu</w:t>
              </w:r>
              <w:proofErr w:type="spellEnd"/>
              <w:r w:rsidRPr="008209FB">
                <w:rPr>
                  <w:b/>
                  <w:sz w:val="24"/>
                </w:rPr>
                <w:t>/</w:t>
              </w:r>
              <w:r w:rsidRPr="00856996">
                <w:rPr>
                  <w:b/>
                  <w:sz w:val="24"/>
                  <w:lang w:val="en-US"/>
                </w:rPr>
                <w:t>users</w:t>
              </w:r>
              <w:r w:rsidRPr="008209FB">
                <w:rPr>
                  <w:b/>
                  <w:sz w:val="24"/>
                </w:rPr>
                <w:t>/</w:t>
              </w:r>
              <w:proofErr w:type="spellStart"/>
              <w:r w:rsidRPr="00856996">
                <w:rPr>
                  <w:b/>
                  <w:sz w:val="24"/>
                  <w:lang w:val="en-US"/>
                </w:rPr>
                <w:t>robt</w:t>
              </w:r>
              <w:proofErr w:type="spellEnd"/>
              <w:r w:rsidRPr="008209FB">
                <w:rPr>
                  <w:b/>
                  <w:sz w:val="24"/>
                </w:rPr>
                <w:t>/</w:t>
              </w:r>
              <w:proofErr w:type="spellStart"/>
              <w:r w:rsidRPr="00856996">
                <w:rPr>
                  <w:b/>
                  <w:sz w:val="24"/>
                  <w:lang w:val="en-US"/>
                </w:rPr>
                <w:t>workingpapers</w:t>
              </w:r>
              <w:proofErr w:type="spellEnd"/>
              <w:r w:rsidRPr="008209FB">
                <w:rPr>
                  <w:b/>
                  <w:sz w:val="24"/>
                </w:rPr>
                <w:t>/</w:t>
              </w:r>
              <w:proofErr w:type="spellStart"/>
              <w:r w:rsidRPr="00856996">
                <w:rPr>
                  <w:b/>
                  <w:sz w:val="24"/>
                  <w:lang w:val="en-US"/>
                </w:rPr>
                <w:t>gtwp</w:t>
              </w:r>
              <w:proofErr w:type="spellEnd"/>
              <w:r w:rsidRPr="008209FB">
                <w:rPr>
                  <w:b/>
                  <w:sz w:val="24"/>
                </w:rPr>
                <w:t>.</w:t>
              </w:r>
              <w:proofErr w:type="spellStart"/>
              <w:r w:rsidRPr="00856996">
                <w:rPr>
                  <w:b/>
                  <w:sz w:val="24"/>
                  <w:lang w:val="en-US"/>
                </w:rPr>
                <w:t>pdf</w:t>
              </w:r>
              <w:proofErr w:type="spellEnd"/>
              <w:r w:rsidRPr="008209FB">
                <w:rPr>
                  <w:b/>
                  <w:sz w:val="24"/>
                </w:rPr>
                <w:t>)</w:t>
              </w:r>
            </w:hyperlink>
          </w:p>
          <w:p w:rsidR="00856996" w:rsidRPr="008209FB" w:rsidRDefault="0083445C" w:rsidP="00856996">
            <w:pPr>
              <w:tabs>
                <w:tab w:val="left" w:pos="34"/>
              </w:tabs>
              <w:spacing w:before="2" w:line="275" w:lineRule="exact"/>
              <w:ind w:left="34"/>
              <w:rPr>
                <w:b/>
                <w:sz w:val="24"/>
              </w:rPr>
            </w:pPr>
            <w:r w:rsidRPr="0083445C">
              <w:pict>
                <v:rect id="_x0000_s1041" style="position:absolute;left:0;text-align:left;margin-left:109.45pt;margin-top:12.6pt;width:3.95pt;height:1.2pt;z-index:487595008;mso-position-horizontal-relative:page" fillcolor="black" stroked="f">
                  <w10:wrap anchorx="page"/>
                </v:rect>
              </w:pict>
            </w:r>
            <w:r w:rsidR="00856996" w:rsidRPr="008209FB">
              <w:rPr>
                <w:b/>
                <w:sz w:val="24"/>
              </w:rPr>
              <w:t>(</w:t>
            </w:r>
            <w:hyperlink r:id="rId28">
              <w:r w:rsidR="00856996" w:rsidRPr="00FD7542">
                <w:rPr>
                  <w:b/>
                  <w:sz w:val="24"/>
                  <w:lang w:val="en-US"/>
                </w:rPr>
                <w:t>http</w:t>
              </w:r>
              <w:r w:rsidR="00856996" w:rsidRPr="008209FB">
                <w:rPr>
                  <w:b/>
                  <w:sz w:val="24"/>
                </w:rPr>
                <w:t>://</w:t>
              </w:r>
              <w:r w:rsidR="00856996" w:rsidRPr="00FD7542">
                <w:rPr>
                  <w:b/>
                  <w:sz w:val="24"/>
                  <w:lang w:val="en-US"/>
                </w:rPr>
                <w:t>www</w:t>
              </w:r>
              <w:r w:rsidR="00856996" w:rsidRPr="008209FB">
                <w:rPr>
                  <w:b/>
                  <w:sz w:val="24"/>
                </w:rPr>
                <w:t>.</w:t>
              </w:r>
              <w:proofErr w:type="spellStart"/>
              <w:r w:rsidR="00856996" w:rsidRPr="00FD7542">
                <w:rPr>
                  <w:b/>
                  <w:sz w:val="24"/>
                  <w:lang w:val="en-US"/>
                </w:rPr>
                <w:t>imf</w:t>
              </w:r>
              <w:proofErr w:type="spellEnd"/>
              <w:r w:rsidR="00856996" w:rsidRPr="008209FB">
                <w:rPr>
                  <w:b/>
                  <w:sz w:val="24"/>
                </w:rPr>
                <w:t>.</w:t>
              </w:r>
              <w:r w:rsidR="00856996" w:rsidRPr="00FD7542">
                <w:rPr>
                  <w:b/>
                  <w:sz w:val="24"/>
                  <w:lang w:val="en-US"/>
                </w:rPr>
                <w:t>org</w:t>
              </w:r>
              <w:r w:rsidR="00856996" w:rsidRPr="008209FB">
                <w:rPr>
                  <w:b/>
                  <w:sz w:val="24"/>
                </w:rPr>
                <w:t>/</w:t>
              </w:r>
              <w:r w:rsidR="00856996" w:rsidRPr="00FD7542">
                <w:rPr>
                  <w:b/>
                  <w:sz w:val="24"/>
                  <w:lang w:val="en-US"/>
                </w:rPr>
                <w:t>external</w:t>
              </w:r>
              <w:r w:rsidR="00856996" w:rsidRPr="008209FB">
                <w:rPr>
                  <w:b/>
                  <w:sz w:val="24"/>
                </w:rPr>
                <w:t>/</w:t>
              </w:r>
              <w:r w:rsidR="00856996" w:rsidRPr="00FD7542">
                <w:rPr>
                  <w:b/>
                  <w:sz w:val="24"/>
                  <w:lang w:val="en-US"/>
                </w:rPr>
                <w:t>pubs</w:t>
              </w:r>
              <w:r w:rsidR="00856996" w:rsidRPr="008209FB">
                <w:rPr>
                  <w:b/>
                  <w:sz w:val="24"/>
                </w:rPr>
                <w:t>/</w:t>
              </w:r>
              <w:r w:rsidR="00856996" w:rsidRPr="00FD7542">
                <w:rPr>
                  <w:b/>
                  <w:sz w:val="24"/>
                  <w:lang w:val="en-US"/>
                </w:rPr>
                <w:t>ft</w:t>
              </w:r>
              <w:r w:rsidR="00856996" w:rsidRPr="008209FB">
                <w:rPr>
                  <w:b/>
                  <w:sz w:val="24"/>
                </w:rPr>
                <w:t>/</w:t>
              </w:r>
              <w:proofErr w:type="spellStart"/>
              <w:r w:rsidR="00856996" w:rsidRPr="00FD7542">
                <w:rPr>
                  <w:b/>
                  <w:sz w:val="24"/>
                  <w:lang w:val="en-US"/>
                </w:rPr>
                <w:t>wp</w:t>
              </w:r>
              <w:proofErr w:type="spellEnd"/>
              <w:r w:rsidR="00856996" w:rsidRPr="008209FB">
                <w:rPr>
                  <w:b/>
                  <w:sz w:val="24"/>
                </w:rPr>
                <w:t>/2007/</w:t>
              </w:r>
              <w:proofErr w:type="spellStart"/>
              <w:r w:rsidR="00856996" w:rsidRPr="00FD7542">
                <w:rPr>
                  <w:b/>
                  <w:sz w:val="24"/>
                  <w:lang w:val="en-US"/>
                </w:rPr>
                <w:t>wp</w:t>
              </w:r>
              <w:proofErr w:type="spellEnd"/>
              <w:r w:rsidR="00856996" w:rsidRPr="008209FB">
                <w:rPr>
                  <w:b/>
                  <w:sz w:val="24"/>
                </w:rPr>
                <w:t>07154.</w:t>
              </w:r>
              <w:proofErr w:type="spellStart"/>
              <w:r w:rsidR="00856996" w:rsidRPr="00FD7542">
                <w:rPr>
                  <w:b/>
                  <w:sz w:val="24"/>
                  <w:lang w:val="en-US"/>
                </w:rPr>
                <w:t>pdf</w:t>
              </w:r>
              <w:proofErr w:type="spellEnd"/>
              <w:r w:rsidR="00856996" w:rsidRPr="008209FB">
                <w:rPr>
                  <w:b/>
                  <w:sz w:val="24"/>
                </w:rPr>
                <w:t>)</w:t>
              </w:r>
            </w:hyperlink>
          </w:p>
          <w:p w:rsidR="00856996" w:rsidRPr="00856996" w:rsidRDefault="00856996" w:rsidP="00856996">
            <w:pPr>
              <w:tabs>
                <w:tab w:val="left" w:pos="34"/>
              </w:tabs>
              <w:spacing w:before="36" w:line="276" w:lineRule="auto"/>
              <w:ind w:left="34" w:right="462"/>
              <w:jc w:val="both"/>
              <w:rPr>
                <w:b/>
                <w:sz w:val="24"/>
                <w:lang w:val="en-US"/>
              </w:rPr>
            </w:pPr>
            <w:r w:rsidRPr="00856996">
              <w:rPr>
                <w:sz w:val="24"/>
                <w:lang w:val="en-US"/>
              </w:rPr>
              <w:t>3. Townsend, Robert M; Ueda, Kenichi (2006) “Financial Deepening, Inequality, and Growth: A Model-Based Quantitative Evaluation,” Review of Economic Studies Volume 73, Issue1, pp. 251-293, January 2006</w:t>
            </w:r>
            <w:hyperlink r:id="rId29">
              <w:r w:rsidRPr="00856996">
                <w:rPr>
                  <w:b/>
                  <w:sz w:val="24"/>
                  <w:lang w:val="en-US"/>
                </w:rPr>
                <w:t>(</w:t>
              </w:r>
              <w:proofErr w:type="spellStart"/>
              <w:r w:rsidRPr="00856996">
                <w:rPr>
                  <w:b/>
                  <w:sz w:val="24"/>
                  <w:lang w:val="en-US"/>
                </w:rPr>
                <w:t>htt</w:t>
              </w:r>
            </w:hyperlink>
            <w:r w:rsidRPr="00856996">
              <w:rPr>
                <w:b/>
                <w:sz w:val="24"/>
                <w:lang w:val="en-US"/>
              </w:rPr>
              <w:t>p</w:t>
            </w:r>
            <w:hyperlink r:id="rId30">
              <w:r w:rsidRPr="00856996">
                <w:rPr>
                  <w:b/>
                  <w:sz w:val="24"/>
                  <w:lang w:val="en-US"/>
                </w:rPr>
                <w:t>://cier.uchicago.edu/papers/Ueda/ueda_townsend.pdf</w:t>
              </w:r>
              <w:proofErr w:type="spellEnd"/>
              <w:r w:rsidRPr="00856996">
                <w:rPr>
                  <w:b/>
                  <w:sz w:val="24"/>
                  <w:lang w:val="en-US"/>
                </w:rPr>
                <w:t>)</w:t>
              </w:r>
            </w:hyperlink>
          </w:p>
          <w:p w:rsidR="00856996" w:rsidRPr="00856996" w:rsidRDefault="00856996" w:rsidP="00856996">
            <w:pPr>
              <w:pStyle w:val="a3"/>
              <w:rPr>
                <w:sz w:val="20"/>
                <w:lang w:val="en-US"/>
              </w:rPr>
            </w:pPr>
          </w:p>
        </w:tc>
      </w:tr>
    </w:tbl>
    <w:p w:rsidR="008D1195" w:rsidRPr="00856996" w:rsidRDefault="008D1195">
      <w:pPr>
        <w:pStyle w:val="a3"/>
        <w:rPr>
          <w:sz w:val="20"/>
          <w:lang w:val="en-US"/>
        </w:rPr>
      </w:pPr>
    </w:p>
    <w:p w:rsidR="008D1195" w:rsidRPr="00856996" w:rsidRDefault="008D1195">
      <w:pPr>
        <w:pStyle w:val="a3"/>
        <w:spacing w:before="5"/>
        <w:rPr>
          <w:sz w:val="20"/>
          <w:lang w:val="en-US"/>
        </w:rPr>
      </w:pPr>
    </w:p>
    <w:p w:rsidR="008D1195" w:rsidRDefault="003E2A77">
      <w:pPr>
        <w:pStyle w:val="210"/>
        <w:numPr>
          <w:ilvl w:val="2"/>
          <w:numId w:val="34"/>
        </w:numPr>
        <w:tabs>
          <w:tab w:val="left" w:pos="1921"/>
          <w:tab w:val="left" w:pos="1922"/>
        </w:tabs>
        <w:spacing w:before="86" w:line="276" w:lineRule="auto"/>
        <w:ind w:left="1922" w:right="691" w:hanging="720"/>
      </w:pPr>
      <w:bookmarkStart w:id="7" w:name="_TOC_250003"/>
      <w:r>
        <w:rPr>
          <w:color w:val="5F4879"/>
        </w:rPr>
        <w:t>Типовые контрольные задания или иныематериалы, необходимые для оценки знаний, умений,</w:t>
      </w:r>
      <w:bookmarkEnd w:id="7"/>
      <w:r>
        <w:rPr>
          <w:color w:val="5F4879"/>
        </w:rPr>
        <w:t>владений</w:t>
      </w:r>
    </w:p>
    <w:p w:rsidR="008D1195" w:rsidRDefault="008D1195">
      <w:pPr>
        <w:pStyle w:val="a3"/>
        <w:spacing w:before="8"/>
        <w:rPr>
          <w:b/>
          <w:i/>
          <w:sz w:val="36"/>
        </w:rPr>
      </w:pPr>
    </w:p>
    <w:p w:rsidR="008D1195" w:rsidRDefault="003E2A77">
      <w:pPr>
        <w:pStyle w:val="31"/>
        <w:spacing w:line="240" w:lineRule="auto"/>
        <w:ind w:left="1713" w:right="1654"/>
        <w:jc w:val="center"/>
      </w:pPr>
      <w:r>
        <w:t xml:space="preserve">Примерный перечень вопросов к </w:t>
      </w:r>
      <w:r w:rsidR="00003724">
        <w:t>экзамену</w:t>
      </w:r>
    </w:p>
    <w:p w:rsidR="008D1195" w:rsidRDefault="008D1195">
      <w:pPr>
        <w:pStyle w:val="a3"/>
        <w:spacing w:before="6"/>
        <w:rPr>
          <w:b/>
          <w:sz w:val="27"/>
        </w:rPr>
      </w:pPr>
    </w:p>
    <w:p w:rsidR="008D1195" w:rsidRDefault="003E2A77">
      <w:pPr>
        <w:pStyle w:val="a5"/>
        <w:numPr>
          <w:ilvl w:val="0"/>
          <w:numId w:val="32"/>
        </w:numPr>
        <w:tabs>
          <w:tab w:val="left" w:pos="1614"/>
          <w:tab w:val="left" w:pos="1615"/>
        </w:tabs>
        <w:rPr>
          <w:sz w:val="28"/>
        </w:rPr>
      </w:pPr>
      <w:r>
        <w:rPr>
          <w:sz w:val="28"/>
        </w:rPr>
        <w:t>Предпосылки становления теорииотсталости.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4"/>
          <w:tab w:val="left" w:pos="1615"/>
        </w:tabs>
        <w:spacing w:before="48" w:line="278" w:lineRule="auto"/>
        <w:ind w:left="482" w:right="411" w:firstLine="707"/>
        <w:rPr>
          <w:sz w:val="28"/>
        </w:rPr>
      </w:pPr>
      <w:proofErr w:type="spellStart"/>
      <w:r>
        <w:rPr>
          <w:sz w:val="28"/>
        </w:rPr>
        <w:t>Постклассическая</w:t>
      </w:r>
      <w:proofErr w:type="spellEnd"/>
      <w:r>
        <w:rPr>
          <w:sz w:val="28"/>
        </w:rPr>
        <w:t xml:space="preserve"> экономическая теория о проблемах отсталости и </w:t>
      </w:r>
      <w:r>
        <w:rPr>
          <w:sz w:val="28"/>
        </w:rPr>
        <w:lastRenderedPageBreak/>
        <w:t>зависимости.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4"/>
          <w:tab w:val="left" w:pos="1615"/>
          <w:tab w:val="left" w:pos="4054"/>
          <w:tab w:val="left" w:pos="5963"/>
          <w:tab w:val="left" w:pos="8196"/>
        </w:tabs>
        <w:spacing w:line="276" w:lineRule="auto"/>
        <w:ind w:left="482" w:right="407" w:firstLine="707"/>
        <w:rPr>
          <w:sz w:val="28"/>
        </w:rPr>
      </w:pPr>
      <w:r>
        <w:rPr>
          <w:sz w:val="28"/>
        </w:rPr>
        <w:t>Демографический</w:t>
      </w:r>
      <w:r>
        <w:rPr>
          <w:sz w:val="28"/>
        </w:rPr>
        <w:tab/>
        <w:t>детерминизм.</w:t>
      </w:r>
      <w:r>
        <w:rPr>
          <w:sz w:val="28"/>
        </w:rPr>
        <w:tab/>
        <w:t>Географический</w:t>
      </w:r>
      <w:r>
        <w:rPr>
          <w:sz w:val="28"/>
        </w:rPr>
        <w:tab/>
      </w:r>
      <w:r>
        <w:rPr>
          <w:spacing w:val="-3"/>
          <w:sz w:val="28"/>
        </w:rPr>
        <w:t xml:space="preserve">детерминизм. </w:t>
      </w:r>
      <w:r>
        <w:rPr>
          <w:sz w:val="28"/>
        </w:rPr>
        <w:t>Технологическийдетерминизм.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4"/>
          <w:tab w:val="left" w:pos="1615"/>
          <w:tab w:val="left" w:pos="3894"/>
          <w:tab w:val="left" w:pos="4542"/>
          <w:tab w:val="left" w:pos="5555"/>
          <w:tab w:val="left" w:pos="7003"/>
          <w:tab w:val="left" w:pos="8744"/>
        </w:tabs>
        <w:spacing w:line="276" w:lineRule="auto"/>
        <w:ind w:left="482" w:right="409" w:firstLine="707"/>
        <w:rPr>
          <w:sz w:val="28"/>
        </w:rPr>
      </w:pPr>
      <w:proofErr w:type="spellStart"/>
      <w:r>
        <w:rPr>
          <w:sz w:val="28"/>
        </w:rPr>
        <w:t>Слаборазвитость</w:t>
      </w:r>
      <w:proofErr w:type="spellEnd"/>
      <w:r>
        <w:rPr>
          <w:sz w:val="28"/>
        </w:rPr>
        <w:tab/>
        <w:t>как</w:t>
      </w:r>
      <w:r>
        <w:rPr>
          <w:sz w:val="28"/>
        </w:rPr>
        <w:tab/>
        <w:t>форма</w:t>
      </w:r>
      <w:r>
        <w:rPr>
          <w:sz w:val="28"/>
        </w:rPr>
        <w:tab/>
        <w:t>кругового</w:t>
      </w:r>
      <w:r>
        <w:rPr>
          <w:sz w:val="28"/>
        </w:rPr>
        <w:tab/>
        <w:t>движения.</w:t>
      </w:r>
      <w:r>
        <w:rPr>
          <w:sz w:val="28"/>
        </w:rPr>
        <w:tab/>
      </w:r>
      <w:r>
        <w:rPr>
          <w:spacing w:val="-4"/>
          <w:sz w:val="28"/>
        </w:rPr>
        <w:t xml:space="preserve">Попытки </w:t>
      </w:r>
      <w:r>
        <w:rPr>
          <w:sz w:val="28"/>
        </w:rPr>
        <w:t xml:space="preserve">объяснения </w:t>
      </w:r>
      <w:proofErr w:type="spellStart"/>
      <w:r>
        <w:rPr>
          <w:sz w:val="28"/>
        </w:rPr>
        <w:t>слаборазвитости</w:t>
      </w:r>
      <w:proofErr w:type="spellEnd"/>
      <w:r>
        <w:rPr>
          <w:sz w:val="28"/>
        </w:rPr>
        <w:t xml:space="preserve"> с позиций </w:t>
      </w:r>
      <w:proofErr w:type="spellStart"/>
      <w:r>
        <w:rPr>
          <w:sz w:val="28"/>
        </w:rPr>
        <w:t>теорииравновесия</w:t>
      </w:r>
      <w:proofErr w:type="spellEnd"/>
      <w:r>
        <w:rPr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4"/>
          <w:tab w:val="left" w:pos="1615"/>
        </w:tabs>
        <w:spacing w:line="276" w:lineRule="auto"/>
        <w:ind w:left="482" w:right="412" w:firstLine="707"/>
        <w:rPr>
          <w:sz w:val="28"/>
        </w:rPr>
      </w:pPr>
      <w:r>
        <w:rPr>
          <w:sz w:val="28"/>
        </w:rPr>
        <w:t>Содержание теории "порочного круга нищеты" и ее различные варианты.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4"/>
          <w:tab w:val="left" w:pos="1615"/>
        </w:tabs>
        <w:rPr>
          <w:sz w:val="28"/>
        </w:rPr>
      </w:pPr>
      <w:r>
        <w:rPr>
          <w:sz w:val="28"/>
        </w:rPr>
        <w:t xml:space="preserve">Теория </w:t>
      </w:r>
      <w:proofErr w:type="spellStart"/>
      <w:r>
        <w:rPr>
          <w:sz w:val="28"/>
        </w:rPr>
        <w:t>квазистабильного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равновесияХ.Лейбинстайн</w:t>
      </w:r>
      <w:proofErr w:type="spellEnd"/>
      <w:r>
        <w:rPr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4"/>
          <w:tab w:val="left" w:pos="1615"/>
        </w:tabs>
        <w:spacing w:before="43"/>
        <w:rPr>
          <w:sz w:val="28"/>
        </w:rPr>
      </w:pPr>
      <w:r>
        <w:rPr>
          <w:sz w:val="28"/>
        </w:rPr>
        <w:t xml:space="preserve">Концепция самоподдерживающегося </w:t>
      </w:r>
      <w:proofErr w:type="spellStart"/>
      <w:r>
        <w:rPr>
          <w:sz w:val="28"/>
        </w:rPr>
        <w:t>развитияУ.Ростоу</w:t>
      </w:r>
      <w:proofErr w:type="spellEnd"/>
      <w:r>
        <w:rPr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4"/>
          <w:tab w:val="left" w:pos="1615"/>
          <w:tab w:val="left" w:pos="3259"/>
          <w:tab w:val="left" w:pos="4945"/>
          <w:tab w:val="left" w:pos="7545"/>
        </w:tabs>
        <w:spacing w:before="48" w:line="278" w:lineRule="auto"/>
        <w:ind w:left="482" w:right="412" w:firstLine="707"/>
        <w:rPr>
          <w:sz w:val="28"/>
        </w:rPr>
      </w:pPr>
      <w:r>
        <w:rPr>
          <w:sz w:val="28"/>
        </w:rPr>
        <w:t>Концепции</w:t>
      </w:r>
      <w:r>
        <w:rPr>
          <w:sz w:val="28"/>
        </w:rPr>
        <w:tab/>
        <w:t>ускоренной</w:t>
      </w:r>
      <w:r>
        <w:rPr>
          <w:sz w:val="28"/>
        </w:rPr>
        <w:tab/>
        <w:t>капиталистической</w:t>
      </w:r>
      <w:r>
        <w:rPr>
          <w:sz w:val="28"/>
        </w:rPr>
        <w:tab/>
      </w:r>
      <w:r>
        <w:rPr>
          <w:spacing w:val="-1"/>
          <w:sz w:val="28"/>
        </w:rPr>
        <w:t xml:space="preserve">индустриализации. </w:t>
      </w:r>
      <w:r>
        <w:rPr>
          <w:sz w:val="28"/>
        </w:rPr>
        <w:t>Теория «Большого толчка».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4"/>
          <w:tab w:val="left" w:pos="1615"/>
          <w:tab w:val="left" w:pos="2771"/>
          <w:tab w:val="left" w:pos="3107"/>
          <w:tab w:val="left" w:pos="4035"/>
          <w:tab w:val="left" w:pos="5787"/>
          <w:tab w:val="left" w:pos="6245"/>
          <w:tab w:val="left" w:pos="8176"/>
        </w:tabs>
        <w:spacing w:line="276" w:lineRule="auto"/>
        <w:ind w:left="482" w:right="412" w:firstLine="707"/>
        <w:rPr>
          <w:sz w:val="28"/>
        </w:rPr>
      </w:pPr>
      <w:r>
        <w:rPr>
          <w:sz w:val="28"/>
        </w:rPr>
        <w:t>Модели</w:t>
      </w:r>
      <w:r>
        <w:rPr>
          <w:sz w:val="28"/>
        </w:rPr>
        <w:tab/>
        <w:t>с</w:t>
      </w:r>
      <w:r>
        <w:rPr>
          <w:sz w:val="28"/>
        </w:rPr>
        <w:tab/>
        <w:t>двумя</w:t>
      </w:r>
      <w:r>
        <w:rPr>
          <w:sz w:val="28"/>
        </w:rPr>
        <w:tab/>
        <w:t>дефицитами,</w:t>
      </w:r>
      <w:r>
        <w:rPr>
          <w:sz w:val="28"/>
        </w:rPr>
        <w:tab/>
        <w:t>её</w:t>
      </w:r>
      <w:r>
        <w:rPr>
          <w:sz w:val="28"/>
        </w:rPr>
        <w:tab/>
        <w:t>теоретические</w:t>
      </w:r>
      <w:r>
        <w:rPr>
          <w:sz w:val="28"/>
        </w:rPr>
        <w:tab/>
      </w:r>
      <w:r>
        <w:rPr>
          <w:spacing w:val="-1"/>
          <w:sz w:val="28"/>
        </w:rPr>
        <w:t xml:space="preserve">предпосылки, </w:t>
      </w:r>
      <w:r>
        <w:rPr>
          <w:sz w:val="28"/>
        </w:rPr>
        <w:t>содержания и основные фазыразвития.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  <w:tab w:val="left" w:pos="3232"/>
          <w:tab w:val="left" w:pos="5432"/>
          <w:tab w:val="left" w:pos="6349"/>
          <w:tab w:val="left" w:pos="6768"/>
          <w:tab w:val="left" w:pos="7636"/>
          <w:tab w:val="left" w:pos="8192"/>
        </w:tabs>
        <w:spacing w:line="278" w:lineRule="auto"/>
        <w:ind w:left="482" w:right="413" w:firstLine="707"/>
        <w:rPr>
          <w:sz w:val="28"/>
        </w:rPr>
      </w:pPr>
      <w:r>
        <w:rPr>
          <w:sz w:val="28"/>
        </w:rPr>
        <w:t>Концепции</w:t>
      </w:r>
      <w:r>
        <w:rPr>
          <w:sz w:val="28"/>
        </w:rPr>
        <w:tab/>
        <w:t>экономического</w:t>
      </w:r>
      <w:r>
        <w:rPr>
          <w:sz w:val="28"/>
        </w:rPr>
        <w:tab/>
        <w:t>роста</w:t>
      </w:r>
      <w:r>
        <w:rPr>
          <w:sz w:val="28"/>
        </w:rPr>
        <w:tab/>
        <w:t>и</w:t>
      </w:r>
      <w:r>
        <w:rPr>
          <w:sz w:val="28"/>
        </w:rPr>
        <w:tab/>
        <w:t>опыт</w:t>
      </w:r>
      <w:r>
        <w:rPr>
          <w:sz w:val="28"/>
        </w:rPr>
        <w:tab/>
        <w:t>их</w:t>
      </w:r>
      <w:r>
        <w:rPr>
          <w:sz w:val="28"/>
        </w:rPr>
        <w:tab/>
      </w:r>
      <w:r>
        <w:rPr>
          <w:spacing w:val="-3"/>
          <w:sz w:val="28"/>
        </w:rPr>
        <w:t xml:space="preserve">практической </w:t>
      </w:r>
      <w:r>
        <w:rPr>
          <w:sz w:val="28"/>
        </w:rPr>
        <w:t>реализации в "третьеммире".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17" w:lineRule="exact"/>
        <w:rPr>
          <w:sz w:val="28"/>
        </w:rPr>
      </w:pPr>
      <w:r>
        <w:rPr>
          <w:sz w:val="28"/>
        </w:rPr>
        <w:t>Теория дуалистической экономикиВ.А.Льюиса.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2"/>
        <w:rPr>
          <w:sz w:val="28"/>
        </w:rPr>
      </w:pPr>
      <w:r>
        <w:rPr>
          <w:sz w:val="28"/>
        </w:rPr>
        <w:t>Социальный и технологический дуализм: его различныетрактовки.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50" w:line="276" w:lineRule="auto"/>
        <w:ind w:left="482" w:right="412" w:firstLine="707"/>
        <w:rPr>
          <w:sz w:val="28"/>
        </w:rPr>
      </w:pPr>
      <w:r>
        <w:rPr>
          <w:sz w:val="28"/>
        </w:rPr>
        <w:t>Модели дуалистической экономики с излишком рабочей силы Дж. Фея иГ.Райниса.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21" w:lineRule="exact"/>
        <w:rPr>
          <w:sz w:val="28"/>
        </w:rPr>
      </w:pPr>
      <w:r>
        <w:rPr>
          <w:sz w:val="28"/>
        </w:rPr>
        <w:t>Совершенствование и развитие двухсекторныхмоделей.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67" w:line="276" w:lineRule="auto"/>
        <w:ind w:left="482" w:right="406" w:firstLine="707"/>
        <w:jc w:val="both"/>
        <w:rPr>
          <w:sz w:val="28"/>
        </w:rPr>
      </w:pPr>
      <w:proofErr w:type="gramStart"/>
      <w:r>
        <w:rPr>
          <w:sz w:val="28"/>
        </w:rPr>
        <w:t>Асинхронное</w:t>
      </w:r>
      <w:proofErr w:type="gramEnd"/>
      <w:r>
        <w:rPr>
          <w:sz w:val="28"/>
        </w:rPr>
        <w:t xml:space="preserve"> вызревания предпосылок рыночной экономики. Многоукладность современной социально-экономической структуры развивающихсястран.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1" w:line="278" w:lineRule="auto"/>
        <w:ind w:left="482" w:right="410" w:firstLine="707"/>
        <w:jc w:val="both"/>
        <w:rPr>
          <w:sz w:val="28"/>
        </w:rPr>
      </w:pPr>
      <w:r>
        <w:rPr>
          <w:sz w:val="28"/>
        </w:rPr>
        <w:t>Критерий общности развивающихся стран. Классификации развивающихсястран.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17" w:lineRule="exact"/>
        <w:jc w:val="both"/>
        <w:rPr>
          <w:sz w:val="28"/>
        </w:rPr>
      </w:pPr>
      <w:proofErr w:type="spellStart"/>
      <w:r>
        <w:rPr>
          <w:sz w:val="28"/>
        </w:rPr>
        <w:t>Монетаристы</w:t>
      </w:r>
      <w:proofErr w:type="spellEnd"/>
      <w:r>
        <w:rPr>
          <w:sz w:val="28"/>
        </w:rPr>
        <w:t xml:space="preserve"> и их рекомендации для развитияЧили.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85"/>
        </w:tabs>
        <w:spacing w:before="48"/>
        <w:ind w:left="1684" w:hanging="495"/>
        <w:rPr>
          <w:sz w:val="28"/>
        </w:rPr>
      </w:pPr>
      <w:r>
        <w:rPr>
          <w:sz w:val="28"/>
        </w:rPr>
        <w:t xml:space="preserve">«Азиатская драма» </w:t>
      </w:r>
      <w:proofErr w:type="spellStart"/>
      <w:r>
        <w:rPr>
          <w:sz w:val="28"/>
        </w:rPr>
        <w:t>Г.Мюрдаля</w:t>
      </w:r>
      <w:proofErr w:type="spellEnd"/>
      <w:r>
        <w:rPr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7"/>
        <w:rPr>
          <w:sz w:val="28"/>
        </w:rPr>
      </w:pPr>
      <w:r>
        <w:rPr>
          <w:sz w:val="28"/>
        </w:rPr>
        <w:t>Модель удовлетворения базовыхнужд.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  <w:tab w:val="left" w:pos="3170"/>
          <w:tab w:val="left" w:pos="5029"/>
          <w:tab w:val="left" w:pos="6432"/>
          <w:tab w:val="left" w:pos="9151"/>
        </w:tabs>
        <w:spacing w:before="50"/>
        <w:rPr>
          <w:sz w:val="28"/>
        </w:rPr>
      </w:pPr>
      <w:r>
        <w:rPr>
          <w:sz w:val="28"/>
        </w:rPr>
        <w:t>Основные</w:t>
      </w:r>
      <w:r>
        <w:rPr>
          <w:sz w:val="28"/>
        </w:rPr>
        <w:tab/>
        <w:t>направления</w:t>
      </w:r>
      <w:r>
        <w:rPr>
          <w:sz w:val="28"/>
        </w:rPr>
        <w:tab/>
        <w:t>развития</w:t>
      </w:r>
      <w:r>
        <w:rPr>
          <w:sz w:val="28"/>
        </w:rPr>
        <w:tab/>
      </w:r>
      <w:proofErr w:type="spellStart"/>
      <w:r>
        <w:rPr>
          <w:sz w:val="28"/>
        </w:rPr>
        <w:t>институционализма</w:t>
      </w:r>
      <w:proofErr w:type="spellEnd"/>
      <w:r>
        <w:rPr>
          <w:sz w:val="28"/>
        </w:rPr>
        <w:tab/>
        <w:t>после</w:t>
      </w:r>
    </w:p>
    <w:p w:rsidR="008D1195" w:rsidRDefault="003E2A77">
      <w:pPr>
        <w:pStyle w:val="a3"/>
        <w:spacing w:before="48"/>
        <w:ind w:left="482"/>
      </w:pPr>
      <w:r>
        <w:t xml:space="preserve">«Азиатской драмы» Г. </w:t>
      </w:r>
      <w:proofErr w:type="spellStart"/>
      <w:r>
        <w:t>Мюрдаля</w:t>
      </w:r>
      <w:proofErr w:type="spellEnd"/>
      <w: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7" w:line="278" w:lineRule="auto"/>
        <w:ind w:left="482" w:right="410" w:firstLine="707"/>
        <w:jc w:val="both"/>
        <w:rPr>
          <w:sz w:val="28"/>
        </w:rPr>
      </w:pPr>
      <w:r>
        <w:rPr>
          <w:sz w:val="28"/>
        </w:rPr>
        <w:t xml:space="preserve">Роль </w:t>
      </w:r>
      <w:proofErr w:type="spellStart"/>
      <w:r>
        <w:rPr>
          <w:sz w:val="28"/>
        </w:rPr>
        <w:t>институционализма</w:t>
      </w:r>
      <w:proofErr w:type="spellEnd"/>
      <w:r>
        <w:rPr>
          <w:sz w:val="28"/>
        </w:rPr>
        <w:t xml:space="preserve"> в становлении теории развивающихся стран.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75"/>
        </w:tabs>
        <w:spacing w:line="317" w:lineRule="exact"/>
        <w:ind w:left="1674" w:hanging="485"/>
        <w:jc w:val="both"/>
        <w:rPr>
          <w:sz w:val="28"/>
        </w:rPr>
      </w:pPr>
      <w:r>
        <w:rPr>
          <w:spacing w:val="-8"/>
          <w:sz w:val="28"/>
        </w:rPr>
        <w:t>«</w:t>
      </w:r>
      <w:proofErr w:type="spellStart"/>
      <w:r>
        <w:rPr>
          <w:spacing w:val="-8"/>
          <w:sz w:val="28"/>
        </w:rPr>
        <w:t>Иной</w:t>
      </w:r>
      <w:r>
        <w:rPr>
          <w:spacing w:val="-9"/>
          <w:sz w:val="28"/>
        </w:rPr>
        <w:t>путь.Невидимаяреволюция</w:t>
      </w:r>
      <w:r>
        <w:rPr>
          <w:sz w:val="28"/>
        </w:rPr>
        <w:t>в</w:t>
      </w:r>
      <w:r>
        <w:rPr>
          <w:spacing w:val="-9"/>
          <w:sz w:val="28"/>
        </w:rPr>
        <w:t>третьем</w:t>
      </w:r>
      <w:r>
        <w:rPr>
          <w:spacing w:val="-8"/>
          <w:sz w:val="28"/>
        </w:rPr>
        <w:t>мире</w:t>
      </w:r>
      <w:proofErr w:type="spellEnd"/>
      <w:r>
        <w:rPr>
          <w:spacing w:val="-8"/>
          <w:sz w:val="28"/>
        </w:rPr>
        <w:t>»</w:t>
      </w:r>
      <w:proofErr w:type="spellStart"/>
      <w:r>
        <w:rPr>
          <w:spacing w:val="-6"/>
          <w:sz w:val="28"/>
        </w:rPr>
        <w:t>Э.</w:t>
      </w:r>
      <w:r>
        <w:rPr>
          <w:spacing w:val="-5"/>
          <w:sz w:val="28"/>
        </w:rPr>
        <w:t>де</w:t>
      </w:r>
      <w:r>
        <w:rPr>
          <w:spacing w:val="-8"/>
          <w:sz w:val="28"/>
        </w:rPr>
        <w:t>Сотто</w:t>
      </w:r>
      <w:proofErr w:type="spellEnd"/>
      <w:r>
        <w:rPr>
          <w:spacing w:val="-8"/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jc w:val="both"/>
        <w:rPr>
          <w:sz w:val="28"/>
        </w:rPr>
      </w:pPr>
      <w:r>
        <w:rPr>
          <w:spacing w:val="-9"/>
          <w:sz w:val="28"/>
        </w:rPr>
        <w:t>«</w:t>
      </w:r>
      <w:proofErr w:type="spellStart"/>
      <w:r>
        <w:rPr>
          <w:spacing w:val="-9"/>
          <w:sz w:val="28"/>
        </w:rPr>
        <w:t>Загадкакапитала</w:t>
      </w:r>
      <w:proofErr w:type="spellEnd"/>
      <w:r>
        <w:rPr>
          <w:spacing w:val="-9"/>
          <w:sz w:val="28"/>
        </w:rPr>
        <w:t>»</w:t>
      </w:r>
      <w:proofErr w:type="spellStart"/>
      <w:r>
        <w:rPr>
          <w:spacing w:val="-4"/>
          <w:sz w:val="28"/>
        </w:rPr>
        <w:t>Э.</w:t>
      </w:r>
      <w:r>
        <w:rPr>
          <w:spacing w:val="-5"/>
          <w:sz w:val="28"/>
        </w:rPr>
        <w:t>де</w:t>
      </w:r>
      <w:r>
        <w:rPr>
          <w:spacing w:val="-8"/>
          <w:sz w:val="28"/>
        </w:rPr>
        <w:t>Сотто</w:t>
      </w:r>
      <w:proofErr w:type="spellEnd"/>
      <w:r>
        <w:rPr>
          <w:spacing w:val="-8"/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 w:line="278" w:lineRule="auto"/>
        <w:ind w:left="482" w:right="402" w:firstLine="707"/>
        <w:jc w:val="both"/>
        <w:rPr>
          <w:sz w:val="28"/>
        </w:rPr>
      </w:pPr>
      <w:r>
        <w:rPr>
          <w:spacing w:val="-8"/>
          <w:sz w:val="28"/>
        </w:rPr>
        <w:t xml:space="preserve">Роль </w:t>
      </w:r>
      <w:proofErr w:type="spellStart"/>
      <w:r>
        <w:rPr>
          <w:spacing w:val="-9"/>
          <w:sz w:val="28"/>
        </w:rPr>
        <w:t>внелегальных</w:t>
      </w:r>
      <w:r>
        <w:rPr>
          <w:spacing w:val="-8"/>
          <w:sz w:val="28"/>
        </w:rPr>
        <w:t>видов</w:t>
      </w:r>
      <w:proofErr w:type="spellEnd"/>
      <w:r>
        <w:rPr>
          <w:spacing w:val="-8"/>
          <w:sz w:val="28"/>
        </w:rPr>
        <w:t xml:space="preserve"> </w:t>
      </w:r>
      <w:r>
        <w:rPr>
          <w:spacing w:val="-10"/>
          <w:sz w:val="28"/>
        </w:rPr>
        <w:t xml:space="preserve">деятельности </w:t>
      </w:r>
      <w:r>
        <w:rPr>
          <w:sz w:val="28"/>
        </w:rPr>
        <w:t xml:space="preserve">в </w:t>
      </w:r>
      <w:r>
        <w:rPr>
          <w:spacing w:val="-9"/>
          <w:sz w:val="28"/>
        </w:rPr>
        <w:t>становлении  рыночной экономики.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17" w:lineRule="exact"/>
        <w:jc w:val="both"/>
        <w:rPr>
          <w:sz w:val="28"/>
        </w:rPr>
      </w:pPr>
      <w:r>
        <w:rPr>
          <w:spacing w:val="-9"/>
          <w:sz w:val="28"/>
        </w:rPr>
        <w:t xml:space="preserve">Издержки </w:t>
      </w:r>
      <w:r>
        <w:rPr>
          <w:spacing w:val="-10"/>
          <w:sz w:val="28"/>
        </w:rPr>
        <w:t xml:space="preserve">законопослушания </w:t>
      </w:r>
      <w:proofErr w:type="spellStart"/>
      <w:r>
        <w:rPr>
          <w:sz w:val="28"/>
        </w:rPr>
        <w:t>и</w:t>
      </w:r>
      <w:r>
        <w:rPr>
          <w:spacing w:val="-7"/>
          <w:sz w:val="28"/>
        </w:rPr>
        <w:t>цена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pacing w:val="-10"/>
          <w:sz w:val="28"/>
        </w:rPr>
        <w:t>внелегальности</w:t>
      </w:r>
      <w:proofErr w:type="spellEnd"/>
      <w:r>
        <w:rPr>
          <w:spacing w:val="-10"/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7" w:line="276" w:lineRule="auto"/>
        <w:ind w:left="482" w:right="405" w:firstLine="707"/>
        <w:jc w:val="both"/>
        <w:rPr>
          <w:sz w:val="28"/>
        </w:rPr>
      </w:pPr>
      <w:r>
        <w:rPr>
          <w:sz w:val="28"/>
        </w:rPr>
        <w:lastRenderedPageBreak/>
        <w:t>Попытки применения теории абсолютных и сравнительных преимуществ к экономике развивающихся стран, их достоинства и недостатки.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1"/>
        <w:jc w:val="both"/>
        <w:rPr>
          <w:sz w:val="28"/>
        </w:rPr>
      </w:pPr>
      <w:r>
        <w:rPr>
          <w:sz w:val="28"/>
        </w:rPr>
        <w:t>Истоки современной теориизависимости.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  <w:tab w:val="left" w:pos="3076"/>
          <w:tab w:val="left" w:pos="5416"/>
          <w:tab w:val="left" w:pos="6707"/>
          <w:tab w:val="left" w:pos="9101"/>
        </w:tabs>
        <w:spacing w:before="47" w:line="278" w:lineRule="auto"/>
        <w:ind w:left="482" w:right="407" w:firstLine="707"/>
        <w:rPr>
          <w:sz w:val="28"/>
        </w:rPr>
      </w:pPr>
      <w:r>
        <w:rPr>
          <w:sz w:val="28"/>
        </w:rPr>
        <w:t>Генезис</w:t>
      </w:r>
      <w:r>
        <w:rPr>
          <w:sz w:val="28"/>
        </w:rPr>
        <w:tab/>
        <w:t>экономической</w:t>
      </w:r>
      <w:r>
        <w:rPr>
          <w:sz w:val="28"/>
        </w:rPr>
        <w:tab/>
        <w:t>мысли</w:t>
      </w:r>
      <w:r>
        <w:rPr>
          <w:sz w:val="28"/>
        </w:rPr>
        <w:tab/>
        <w:t>развивающихся</w:t>
      </w:r>
      <w:r>
        <w:rPr>
          <w:sz w:val="28"/>
        </w:rPr>
        <w:tab/>
      </w:r>
      <w:r>
        <w:rPr>
          <w:spacing w:val="-3"/>
          <w:sz w:val="28"/>
        </w:rPr>
        <w:t xml:space="preserve">стран. </w:t>
      </w:r>
      <w:r>
        <w:rPr>
          <w:sz w:val="28"/>
        </w:rPr>
        <w:t>Формирование "периферийного"сознания.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  <w:tab w:val="left" w:pos="3295"/>
          <w:tab w:val="left" w:pos="5774"/>
          <w:tab w:val="left" w:pos="6964"/>
          <w:tab w:val="left" w:pos="8983"/>
        </w:tabs>
        <w:spacing w:line="276" w:lineRule="auto"/>
        <w:ind w:left="482" w:right="405" w:firstLine="707"/>
        <w:rPr>
          <w:sz w:val="28"/>
        </w:rPr>
      </w:pPr>
      <w:r>
        <w:rPr>
          <w:sz w:val="28"/>
        </w:rPr>
        <w:t>Концепции</w:t>
      </w:r>
      <w:r>
        <w:rPr>
          <w:sz w:val="28"/>
        </w:rPr>
        <w:tab/>
        <w:t>неэквивалентного</w:t>
      </w:r>
      <w:r>
        <w:rPr>
          <w:sz w:val="28"/>
        </w:rPr>
        <w:tab/>
        <w:t>обмена</w:t>
      </w:r>
      <w:r>
        <w:rPr>
          <w:sz w:val="28"/>
        </w:rPr>
        <w:tab/>
        <w:t>А.Эммануэля.</w:t>
      </w:r>
      <w:r>
        <w:rPr>
          <w:sz w:val="28"/>
        </w:rPr>
        <w:tab/>
      </w:r>
      <w:r>
        <w:rPr>
          <w:spacing w:val="-4"/>
          <w:sz w:val="28"/>
        </w:rPr>
        <w:t xml:space="preserve">Теория </w:t>
      </w:r>
      <w:r>
        <w:rPr>
          <w:sz w:val="28"/>
        </w:rPr>
        <w:t>"торгового империализма".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278" w:lineRule="auto"/>
        <w:ind w:left="482" w:right="413" w:firstLine="707"/>
        <w:rPr>
          <w:sz w:val="28"/>
        </w:rPr>
      </w:pPr>
      <w:r>
        <w:rPr>
          <w:sz w:val="28"/>
        </w:rPr>
        <w:t>Содержание концепции "Накопление в мировом масштабе" по С.Амину.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17" w:lineRule="exact"/>
        <w:rPr>
          <w:sz w:val="28"/>
        </w:rPr>
      </w:pPr>
      <w:r>
        <w:rPr>
          <w:sz w:val="28"/>
        </w:rPr>
        <w:t>Теория "мировой системы"</w:t>
      </w:r>
      <w:proofErr w:type="spellStart"/>
      <w:r>
        <w:rPr>
          <w:sz w:val="28"/>
        </w:rPr>
        <w:t>Э.Валлерстайна</w:t>
      </w:r>
      <w:proofErr w:type="spellEnd"/>
      <w:r>
        <w:rPr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2" w:line="276" w:lineRule="auto"/>
        <w:ind w:left="482" w:right="405" w:firstLine="707"/>
        <w:jc w:val="both"/>
        <w:rPr>
          <w:sz w:val="28"/>
        </w:rPr>
      </w:pPr>
      <w:r>
        <w:rPr>
          <w:sz w:val="28"/>
        </w:rPr>
        <w:t>Основные экономические концепции развивающихся стран: "периферийной экономики"; "зависимого развития"; "опоры на собственные силы"; нового международного экономическогопорядка.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jc w:val="both"/>
        <w:rPr>
          <w:sz w:val="28"/>
        </w:rPr>
      </w:pPr>
      <w:r>
        <w:rPr>
          <w:sz w:val="28"/>
        </w:rPr>
        <w:t xml:space="preserve">Модель </w:t>
      </w:r>
      <w:proofErr w:type="spellStart"/>
      <w:r>
        <w:rPr>
          <w:sz w:val="28"/>
        </w:rPr>
        <w:t>Р.Солоу</w:t>
      </w:r>
      <w:proofErr w:type="spellEnd"/>
      <w:r>
        <w:rPr>
          <w:sz w:val="28"/>
        </w:rPr>
        <w:t xml:space="preserve"> и ее применение к развивающимсястранам.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jc w:val="both"/>
        <w:rPr>
          <w:sz w:val="28"/>
        </w:rPr>
      </w:pPr>
      <w:proofErr w:type="spellStart"/>
      <w:r>
        <w:rPr>
          <w:sz w:val="28"/>
        </w:rPr>
        <w:t>Модель</w:t>
      </w:r>
      <w:r>
        <w:rPr>
          <w:spacing w:val="-6"/>
          <w:sz w:val="28"/>
        </w:rPr>
        <w:t>Мэнкью-Ромера-Уэйла</w:t>
      </w:r>
      <w:proofErr w:type="spellEnd"/>
      <w:r>
        <w:rPr>
          <w:spacing w:val="-6"/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50" w:line="276" w:lineRule="auto"/>
        <w:ind w:left="482" w:right="410" w:firstLine="707"/>
        <w:jc w:val="both"/>
        <w:rPr>
          <w:sz w:val="28"/>
        </w:rPr>
      </w:pPr>
      <w:r>
        <w:rPr>
          <w:sz w:val="28"/>
        </w:rPr>
        <w:t>Бедность, недопотребление и рынок труда в развивающихся странах.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21" w:lineRule="exact"/>
        <w:jc w:val="both"/>
        <w:rPr>
          <w:sz w:val="28"/>
        </w:rPr>
      </w:pPr>
      <w:r>
        <w:rPr>
          <w:sz w:val="28"/>
        </w:rPr>
        <w:t>Рынки сезонного и временноготруда.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50"/>
        <w:jc w:val="both"/>
        <w:rPr>
          <w:sz w:val="28"/>
        </w:rPr>
      </w:pPr>
      <w:r>
        <w:rPr>
          <w:sz w:val="28"/>
        </w:rPr>
        <w:t>Масштабыи</w:t>
      </w:r>
      <w:r>
        <w:rPr>
          <w:spacing w:val="-8"/>
          <w:sz w:val="28"/>
        </w:rPr>
        <w:t>структурабезработицы</w:t>
      </w:r>
      <w:r>
        <w:rPr>
          <w:sz w:val="28"/>
        </w:rPr>
        <w:t>в</w:t>
      </w:r>
      <w:r>
        <w:rPr>
          <w:spacing w:val="-8"/>
          <w:sz w:val="28"/>
        </w:rPr>
        <w:t>развивающихсястранах.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  <w:tab w:val="left" w:pos="3308"/>
          <w:tab w:val="left" w:pos="3893"/>
          <w:tab w:val="left" w:pos="4832"/>
          <w:tab w:val="left" w:pos="6331"/>
          <w:tab w:val="left" w:pos="7592"/>
          <w:tab w:val="left" w:pos="8539"/>
          <w:tab w:val="left" w:pos="9694"/>
        </w:tabs>
        <w:spacing w:before="67" w:line="278" w:lineRule="auto"/>
        <w:ind w:left="482" w:right="399" w:firstLine="707"/>
        <w:rPr>
          <w:sz w:val="28"/>
        </w:rPr>
      </w:pPr>
      <w:r>
        <w:rPr>
          <w:spacing w:val="-9"/>
          <w:sz w:val="28"/>
        </w:rPr>
        <w:t>Урбанизация</w:t>
      </w:r>
      <w:r>
        <w:rPr>
          <w:spacing w:val="-9"/>
          <w:sz w:val="28"/>
        </w:rPr>
        <w:tab/>
      </w:r>
      <w:r>
        <w:rPr>
          <w:spacing w:val="-6"/>
          <w:sz w:val="28"/>
        </w:rPr>
        <w:t>как</w:t>
      </w:r>
      <w:r>
        <w:rPr>
          <w:spacing w:val="-6"/>
          <w:sz w:val="28"/>
        </w:rPr>
        <w:tab/>
      </w:r>
      <w:r>
        <w:rPr>
          <w:spacing w:val="-7"/>
          <w:sz w:val="28"/>
        </w:rPr>
        <w:t>форма</w:t>
      </w:r>
      <w:r>
        <w:rPr>
          <w:spacing w:val="-7"/>
          <w:sz w:val="28"/>
        </w:rPr>
        <w:tab/>
      </w:r>
      <w:r>
        <w:rPr>
          <w:spacing w:val="-9"/>
          <w:sz w:val="28"/>
        </w:rPr>
        <w:t>углубления</w:t>
      </w:r>
      <w:r>
        <w:rPr>
          <w:spacing w:val="-9"/>
          <w:sz w:val="28"/>
        </w:rPr>
        <w:tab/>
      </w:r>
      <w:r>
        <w:rPr>
          <w:spacing w:val="-8"/>
          <w:sz w:val="28"/>
        </w:rPr>
        <w:t>дуализма</w:t>
      </w:r>
      <w:r>
        <w:rPr>
          <w:spacing w:val="-8"/>
          <w:sz w:val="28"/>
        </w:rPr>
        <w:tab/>
        <w:t>между</w:t>
      </w:r>
      <w:r>
        <w:rPr>
          <w:spacing w:val="-8"/>
          <w:sz w:val="28"/>
        </w:rPr>
        <w:tab/>
        <w:t>городом</w:t>
      </w:r>
      <w:r>
        <w:rPr>
          <w:spacing w:val="-8"/>
          <w:sz w:val="28"/>
        </w:rPr>
        <w:tab/>
      </w:r>
      <w:r>
        <w:rPr>
          <w:spacing w:val="-17"/>
          <w:sz w:val="28"/>
        </w:rPr>
        <w:t xml:space="preserve">и </w:t>
      </w:r>
      <w:r>
        <w:rPr>
          <w:spacing w:val="-8"/>
          <w:sz w:val="28"/>
        </w:rPr>
        <w:t>деревней.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17" w:lineRule="exact"/>
        <w:rPr>
          <w:sz w:val="28"/>
        </w:rPr>
      </w:pPr>
      <w:r>
        <w:rPr>
          <w:spacing w:val="-7"/>
          <w:sz w:val="28"/>
        </w:rPr>
        <w:t xml:space="preserve">Модель </w:t>
      </w:r>
      <w:r>
        <w:rPr>
          <w:spacing w:val="-9"/>
          <w:sz w:val="28"/>
        </w:rPr>
        <w:t xml:space="preserve">внутренней иммиграции </w:t>
      </w:r>
      <w:proofErr w:type="spellStart"/>
      <w:r>
        <w:rPr>
          <w:spacing w:val="-5"/>
          <w:sz w:val="28"/>
        </w:rPr>
        <w:t>М.</w:t>
      </w:r>
      <w:r>
        <w:rPr>
          <w:spacing w:val="-8"/>
          <w:sz w:val="28"/>
        </w:rPr>
        <w:t>Тодаро</w:t>
      </w:r>
      <w:proofErr w:type="spellEnd"/>
      <w:r>
        <w:rPr>
          <w:spacing w:val="-8"/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rPr>
          <w:sz w:val="28"/>
        </w:rPr>
      </w:pPr>
      <w:r>
        <w:rPr>
          <w:spacing w:val="-8"/>
          <w:sz w:val="28"/>
        </w:rPr>
        <w:t xml:space="preserve">Неравенство, доход </w:t>
      </w:r>
      <w:r>
        <w:rPr>
          <w:sz w:val="28"/>
        </w:rPr>
        <w:t>и</w:t>
      </w:r>
      <w:r>
        <w:rPr>
          <w:spacing w:val="-8"/>
          <w:sz w:val="28"/>
        </w:rPr>
        <w:t>развитие.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50"/>
        <w:rPr>
          <w:sz w:val="28"/>
        </w:rPr>
      </w:pPr>
      <w:r>
        <w:rPr>
          <w:spacing w:val="-8"/>
          <w:sz w:val="28"/>
        </w:rPr>
        <w:t>Бедность,</w:t>
      </w:r>
      <w:r>
        <w:rPr>
          <w:spacing w:val="-4"/>
          <w:sz w:val="28"/>
        </w:rPr>
        <w:t>её</w:t>
      </w:r>
      <w:r>
        <w:rPr>
          <w:spacing w:val="-8"/>
          <w:sz w:val="28"/>
        </w:rPr>
        <w:t>масштабы</w:t>
      </w:r>
      <w:r>
        <w:rPr>
          <w:sz w:val="28"/>
        </w:rPr>
        <w:t>и</w:t>
      </w:r>
      <w:r>
        <w:rPr>
          <w:spacing w:val="-8"/>
          <w:sz w:val="28"/>
        </w:rPr>
        <w:t>методыизмерения</w:t>
      </w:r>
      <w:r>
        <w:rPr>
          <w:sz w:val="28"/>
        </w:rPr>
        <w:t>в</w:t>
      </w:r>
      <w:r>
        <w:rPr>
          <w:spacing w:val="-8"/>
          <w:sz w:val="28"/>
        </w:rPr>
        <w:t>третьем</w:t>
      </w:r>
      <w:r>
        <w:rPr>
          <w:spacing w:val="-7"/>
          <w:sz w:val="28"/>
        </w:rPr>
        <w:t>мире.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7" w:line="276" w:lineRule="auto"/>
        <w:ind w:left="482" w:right="399" w:firstLine="707"/>
        <w:rPr>
          <w:sz w:val="28"/>
        </w:rPr>
      </w:pPr>
      <w:r>
        <w:rPr>
          <w:spacing w:val="-8"/>
          <w:sz w:val="28"/>
        </w:rPr>
        <w:t xml:space="preserve">Индекс человеческой бедности </w:t>
      </w:r>
      <w:r>
        <w:rPr>
          <w:sz w:val="28"/>
        </w:rPr>
        <w:t xml:space="preserve">и </w:t>
      </w:r>
      <w:r>
        <w:rPr>
          <w:spacing w:val="-7"/>
          <w:sz w:val="28"/>
        </w:rPr>
        <w:t xml:space="preserve">его </w:t>
      </w:r>
      <w:r>
        <w:rPr>
          <w:spacing w:val="-9"/>
          <w:sz w:val="28"/>
        </w:rPr>
        <w:t>особенности</w:t>
      </w:r>
      <w:r>
        <w:rPr>
          <w:sz w:val="28"/>
        </w:rPr>
        <w:t xml:space="preserve">в </w:t>
      </w:r>
      <w:r>
        <w:rPr>
          <w:spacing w:val="-9"/>
          <w:sz w:val="28"/>
        </w:rPr>
        <w:t xml:space="preserve">развивающихся </w:t>
      </w:r>
      <w:r>
        <w:rPr>
          <w:spacing w:val="-8"/>
          <w:sz w:val="28"/>
        </w:rPr>
        <w:t>странах.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21" w:lineRule="exact"/>
        <w:rPr>
          <w:sz w:val="28"/>
        </w:rPr>
      </w:pPr>
      <w:r>
        <w:rPr>
          <w:spacing w:val="-8"/>
          <w:sz w:val="28"/>
        </w:rPr>
        <w:t xml:space="preserve">Сельская </w:t>
      </w:r>
      <w:r>
        <w:rPr>
          <w:sz w:val="28"/>
        </w:rPr>
        <w:t xml:space="preserve">и </w:t>
      </w:r>
      <w:r>
        <w:rPr>
          <w:spacing w:val="-9"/>
          <w:sz w:val="28"/>
        </w:rPr>
        <w:t>городская</w:t>
      </w:r>
      <w:r>
        <w:rPr>
          <w:spacing w:val="-8"/>
          <w:sz w:val="28"/>
        </w:rPr>
        <w:t>бедность.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50"/>
        <w:rPr>
          <w:sz w:val="28"/>
        </w:rPr>
      </w:pPr>
      <w:r>
        <w:rPr>
          <w:spacing w:val="-8"/>
          <w:sz w:val="28"/>
        </w:rPr>
        <w:t>Методыборьбы</w:t>
      </w:r>
      <w:r>
        <w:rPr>
          <w:sz w:val="28"/>
        </w:rPr>
        <w:t>с</w:t>
      </w:r>
      <w:r>
        <w:rPr>
          <w:spacing w:val="-9"/>
          <w:sz w:val="28"/>
        </w:rPr>
        <w:t>бедностью:</w:t>
      </w:r>
      <w:r>
        <w:rPr>
          <w:spacing w:val="-8"/>
          <w:sz w:val="28"/>
        </w:rPr>
        <w:t>итоги</w:t>
      </w:r>
      <w:r>
        <w:rPr>
          <w:spacing w:val="-7"/>
          <w:sz w:val="28"/>
        </w:rPr>
        <w:t>90-хгодов.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rPr>
          <w:sz w:val="28"/>
        </w:rPr>
      </w:pPr>
      <w:r>
        <w:rPr>
          <w:spacing w:val="-8"/>
          <w:sz w:val="28"/>
        </w:rPr>
        <w:t xml:space="preserve">Формы </w:t>
      </w:r>
      <w:r>
        <w:rPr>
          <w:spacing w:val="-9"/>
          <w:sz w:val="28"/>
        </w:rPr>
        <w:t xml:space="preserve">земельной собственности </w:t>
      </w:r>
      <w:r>
        <w:rPr>
          <w:sz w:val="28"/>
        </w:rPr>
        <w:t xml:space="preserve">в </w:t>
      </w:r>
      <w:r>
        <w:rPr>
          <w:spacing w:val="-8"/>
          <w:sz w:val="28"/>
        </w:rPr>
        <w:t>развивающихсястранах.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rPr>
          <w:sz w:val="28"/>
        </w:rPr>
      </w:pPr>
      <w:r>
        <w:rPr>
          <w:spacing w:val="-8"/>
          <w:sz w:val="28"/>
        </w:rPr>
        <w:t xml:space="preserve">Издольщина </w:t>
      </w:r>
      <w:r>
        <w:rPr>
          <w:spacing w:val="-6"/>
          <w:sz w:val="28"/>
        </w:rPr>
        <w:t xml:space="preserve">как </w:t>
      </w:r>
      <w:r>
        <w:rPr>
          <w:spacing w:val="-9"/>
          <w:sz w:val="28"/>
        </w:rPr>
        <w:t>экономический</w:t>
      </w:r>
      <w:r>
        <w:rPr>
          <w:spacing w:val="-8"/>
          <w:sz w:val="28"/>
        </w:rPr>
        <w:t>институт.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50" w:line="276" w:lineRule="auto"/>
        <w:ind w:left="482" w:right="399" w:firstLine="707"/>
        <w:rPr>
          <w:sz w:val="28"/>
        </w:rPr>
      </w:pPr>
      <w:r>
        <w:rPr>
          <w:spacing w:val="-8"/>
          <w:sz w:val="28"/>
        </w:rPr>
        <w:t xml:space="preserve">Размер земли </w:t>
      </w:r>
      <w:r>
        <w:rPr>
          <w:sz w:val="28"/>
        </w:rPr>
        <w:t xml:space="preserve">и </w:t>
      </w:r>
      <w:r>
        <w:rPr>
          <w:spacing w:val="-9"/>
          <w:sz w:val="28"/>
        </w:rPr>
        <w:t xml:space="preserve">производительность  </w:t>
      </w:r>
      <w:r>
        <w:rPr>
          <w:spacing w:val="-8"/>
          <w:sz w:val="28"/>
        </w:rPr>
        <w:t xml:space="preserve">труда </w:t>
      </w:r>
      <w:r>
        <w:rPr>
          <w:sz w:val="28"/>
        </w:rPr>
        <w:t xml:space="preserve">в </w:t>
      </w:r>
      <w:r>
        <w:rPr>
          <w:spacing w:val="-8"/>
          <w:sz w:val="28"/>
        </w:rPr>
        <w:t xml:space="preserve">сельском хозяйстве </w:t>
      </w:r>
      <w:r>
        <w:rPr>
          <w:sz w:val="28"/>
        </w:rPr>
        <w:t xml:space="preserve">в </w:t>
      </w:r>
      <w:r>
        <w:rPr>
          <w:spacing w:val="-8"/>
          <w:sz w:val="28"/>
        </w:rPr>
        <w:t>развивающихсястранах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276" w:lineRule="auto"/>
        <w:ind w:left="482" w:right="401" w:firstLine="707"/>
        <w:rPr>
          <w:sz w:val="28"/>
        </w:rPr>
      </w:pPr>
      <w:r>
        <w:rPr>
          <w:spacing w:val="-7"/>
          <w:sz w:val="28"/>
        </w:rPr>
        <w:t xml:space="preserve">Роль </w:t>
      </w:r>
      <w:r>
        <w:rPr>
          <w:spacing w:val="-8"/>
          <w:sz w:val="28"/>
        </w:rPr>
        <w:t xml:space="preserve">аграрных </w:t>
      </w:r>
      <w:r>
        <w:rPr>
          <w:spacing w:val="-7"/>
          <w:sz w:val="28"/>
        </w:rPr>
        <w:t xml:space="preserve">реформ </w:t>
      </w:r>
      <w:r>
        <w:rPr>
          <w:sz w:val="28"/>
        </w:rPr>
        <w:t xml:space="preserve">в </w:t>
      </w:r>
      <w:r>
        <w:rPr>
          <w:spacing w:val="-8"/>
          <w:sz w:val="28"/>
        </w:rPr>
        <w:t xml:space="preserve">преодолении бедности: </w:t>
      </w:r>
      <w:r>
        <w:rPr>
          <w:spacing w:val="-7"/>
          <w:sz w:val="28"/>
        </w:rPr>
        <w:t xml:space="preserve">опыт </w:t>
      </w:r>
      <w:r>
        <w:rPr>
          <w:spacing w:val="-8"/>
          <w:sz w:val="28"/>
        </w:rPr>
        <w:t>независимой Индии.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rPr>
          <w:sz w:val="28"/>
        </w:rPr>
      </w:pPr>
      <w:r>
        <w:rPr>
          <w:spacing w:val="-8"/>
          <w:sz w:val="28"/>
        </w:rPr>
        <w:t>Аграрнаяреформа</w:t>
      </w:r>
      <w:r>
        <w:rPr>
          <w:sz w:val="28"/>
        </w:rPr>
        <w:t>и</w:t>
      </w:r>
      <w:r>
        <w:rPr>
          <w:spacing w:val="-9"/>
          <w:sz w:val="28"/>
        </w:rPr>
        <w:t>сельскохозяйственный</w:t>
      </w:r>
      <w:r>
        <w:rPr>
          <w:spacing w:val="-7"/>
          <w:sz w:val="28"/>
        </w:rPr>
        <w:t>рост</w:t>
      </w:r>
      <w:r>
        <w:rPr>
          <w:sz w:val="28"/>
        </w:rPr>
        <w:t>в</w:t>
      </w:r>
      <w:r>
        <w:rPr>
          <w:spacing w:val="-8"/>
          <w:sz w:val="28"/>
        </w:rPr>
        <w:t>Китае.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rPr>
          <w:sz w:val="28"/>
        </w:rPr>
      </w:pPr>
      <w:r>
        <w:rPr>
          <w:spacing w:val="-8"/>
          <w:sz w:val="28"/>
        </w:rPr>
        <w:t>Комплексное развитиедеревни.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7"/>
        <w:rPr>
          <w:sz w:val="28"/>
        </w:rPr>
      </w:pPr>
      <w:r>
        <w:rPr>
          <w:spacing w:val="-7"/>
          <w:sz w:val="28"/>
        </w:rPr>
        <w:lastRenderedPageBreak/>
        <w:t xml:space="preserve">Рынок </w:t>
      </w:r>
      <w:r>
        <w:rPr>
          <w:spacing w:val="-8"/>
          <w:sz w:val="28"/>
        </w:rPr>
        <w:t>аграрныхкредитов.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50"/>
        <w:rPr>
          <w:sz w:val="28"/>
        </w:rPr>
      </w:pPr>
      <w:r>
        <w:rPr>
          <w:spacing w:val="-8"/>
          <w:sz w:val="28"/>
        </w:rPr>
        <w:t xml:space="preserve">Теория </w:t>
      </w:r>
      <w:r>
        <w:rPr>
          <w:spacing w:val="-9"/>
          <w:sz w:val="28"/>
        </w:rPr>
        <w:t xml:space="preserve">информации </w:t>
      </w:r>
      <w:r>
        <w:rPr>
          <w:spacing w:val="-4"/>
          <w:sz w:val="28"/>
        </w:rPr>
        <w:t xml:space="preserve">на </w:t>
      </w:r>
      <w:r>
        <w:rPr>
          <w:spacing w:val="-7"/>
          <w:sz w:val="28"/>
        </w:rPr>
        <w:t>рынки</w:t>
      </w:r>
      <w:r>
        <w:rPr>
          <w:spacing w:val="-8"/>
          <w:sz w:val="28"/>
        </w:rPr>
        <w:t>кредитов.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rPr>
          <w:sz w:val="28"/>
        </w:rPr>
      </w:pPr>
      <w:r>
        <w:rPr>
          <w:spacing w:val="-8"/>
          <w:sz w:val="28"/>
        </w:rPr>
        <w:t xml:space="preserve">Пределы страхования </w:t>
      </w:r>
      <w:r>
        <w:rPr>
          <w:sz w:val="28"/>
        </w:rPr>
        <w:t xml:space="preserve">в </w:t>
      </w:r>
      <w:r>
        <w:rPr>
          <w:spacing w:val="-8"/>
          <w:sz w:val="28"/>
        </w:rPr>
        <w:t>развивающихсястранах.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 w:line="276" w:lineRule="auto"/>
        <w:ind w:left="482" w:right="402" w:firstLine="707"/>
        <w:rPr>
          <w:sz w:val="28"/>
        </w:rPr>
      </w:pPr>
      <w:r>
        <w:rPr>
          <w:spacing w:val="-7"/>
          <w:sz w:val="28"/>
        </w:rPr>
        <w:t xml:space="preserve">Кредит </w:t>
      </w:r>
      <w:r>
        <w:rPr>
          <w:sz w:val="28"/>
        </w:rPr>
        <w:t xml:space="preserve">и </w:t>
      </w:r>
      <w:r>
        <w:rPr>
          <w:spacing w:val="-8"/>
          <w:sz w:val="28"/>
        </w:rPr>
        <w:t xml:space="preserve">страхование </w:t>
      </w:r>
      <w:r>
        <w:rPr>
          <w:spacing w:val="-6"/>
          <w:sz w:val="28"/>
        </w:rPr>
        <w:t xml:space="preserve">как </w:t>
      </w:r>
      <w:r>
        <w:rPr>
          <w:spacing w:val="-7"/>
          <w:sz w:val="28"/>
        </w:rPr>
        <w:t xml:space="preserve">формы </w:t>
      </w:r>
      <w:r>
        <w:rPr>
          <w:spacing w:val="-8"/>
          <w:sz w:val="28"/>
        </w:rPr>
        <w:t xml:space="preserve">борьбе </w:t>
      </w:r>
      <w:r>
        <w:rPr>
          <w:sz w:val="28"/>
        </w:rPr>
        <w:t xml:space="preserve">с </w:t>
      </w:r>
      <w:r>
        <w:rPr>
          <w:spacing w:val="-9"/>
          <w:sz w:val="28"/>
        </w:rPr>
        <w:t xml:space="preserve">бедностью: </w:t>
      </w:r>
      <w:r>
        <w:rPr>
          <w:spacing w:val="-7"/>
          <w:sz w:val="28"/>
        </w:rPr>
        <w:t xml:space="preserve">опыт </w:t>
      </w:r>
      <w:proofErr w:type="spellStart"/>
      <w:r>
        <w:rPr>
          <w:spacing w:val="-7"/>
          <w:sz w:val="28"/>
        </w:rPr>
        <w:t>Грэмин</w:t>
      </w:r>
      <w:proofErr w:type="spellEnd"/>
      <w:r>
        <w:rPr>
          <w:spacing w:val="-7"/>
          <w:sz w:val="28"/>
        </w:rPr>
        <w:t xml:space="preserve"> Банка </w:t>
      </w:r>
      <w:proofErr w:type="spellStart"/>
      <w:r>
        <w:rPr>
          <w:sz w:val="28"/>
        </w:rPr>
        <w:t>в</w:t>
      </w:r>
      <w:r>
        <w:rPr>
          <w:spacing w:val="-8"/>
          <w:sz w:val="28"/>
        </w:rPr>
        <w:t>Бангладеш</w:t>
      </w:r>
      <w:proofErr w:type="spellEnd"/>
      <w:r>
        <w:rPr>
          <w:spacing w:val="-8"/>
          <w:sz w:val="28"/>
        </w:rPr>
        <w:t>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1"/>
        <w:rPr>
          <w:sz w:val="28"/>
        </w:rPr>
      </w:pPr>
      <w:r>
        <w:rPr>
          <w:spacing w:val="-8"/>
          <w:sz w:val="28"/>
        </w:rPr>
        <w:t>СредстваМассовойинформации</w:t>
      </w:r>
      <w:r>
        <w:rPr>
          <w:sz w:val="28"/>
        </w:rPr>
        <w:t>в</w:t>
      </w:r>
      <w:r>
        <w:rPr>
          <w:spacing w:val="-8"/>
          <w:sz w:val="28"/>
        </w:rPr>
        <w:t>борьбе</w:t>
      </w:r>
      <w:r>
        <w:rPr>
          <w:sz w:val="28"/>
        </w:rPr>
        <w:t>с</w:t>
      </w:r>
      <w:r>
        <w:rPr>
          <w:spacing w:val="-8"/>
          <w:sz w:val="28"/>
        </w:rPr>
        <w:t>голодом.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  <w:tab w:val="left" w:pos="4448"/>
          <w:tab w:val="left" w:pos="6201"/>
          <w:tab w:val="left" w:pos="6679"/>
          <w:tab w:val="left" w:pos="7288"/>
          <w:tab w:val="left" w:pos="8140"/>
          <w:tab w:val="left" w:pos="8600"/>
        </w:tabs>
        <w:spacing w:before="48" w:line="276" w:lineRule="auto"/>
        <w:ind w:left="482" w:right="399" w:firstLine="707"/>
        <w:rPr>
          <w:sz w:val="28"/>
        </w:rPr>
      </w:pPr>
      <w:r>
        <w:rPr>
          <w:spacing w:val="-9"/>
          <w:sz w:val="28"/>
        </w:rPr>
        <w:t>Неправительственные</w:t>
      </w:r>
      <w:r>
        <w:rPr>
          <w:spacing w:val="-9"/>
          <w:sz w:val="28"/>
        </w:rPr>
        <w:tab/>
      </w:r>
      <w:r>
        <w:rPr>
          <w:spacing w:val="-8"/>
          <w:sz w:val="28"/>
        </w:rPr>
        <w:t>организации</w:t>
      </w:r>
      <w:r>
        <w:rPr>
          <w:spacing w:val="-8"/>
          <w:sz w:val="28"/>
        </w:rPr>
        <w:tab/>
      </w:r>
      <w:r>
        <w:rPr>
          <w:sz w:val="28"/>
        </w:rPr>
        <w:t>и</w:t>
      </w:r>
      <w:r>
        <w:rPr>
          <w:sz w:val="28"/>
        </w:rPr>
        <w:tab/>
      </w:r>
      <w:r>
        <w:rPr>
          <w:spacing w:val="-5"/>
          <w:sz w:val="28"/>
        </w:rPr>
        <w:t>их</w:t>
      </w:r>
      <w:r>
        <w:rPr>
          <w:spacing w:val="-5"/>
          <w:sz w:val="28"/>
        </w:rPr>
        <w:tab/>
      </w:r>
      <w:r>
        <w:rPr>
          <w:spacing w:val="-6"/>
          <w:sz w:val="28"/>
        </w:rPr>
        <w:t>роль</w:t>
      </w:r>
      <w:r>
        <w:rPr>
          <w:spacing w:val="-6"/>
          <w:sz w:val="28"/>
        </w:rPr>
        <w:tab/>
      </w:r>
      <w:r>
        <w:rPr>
          <w:sz w:val="28"/>
        </w:rPr>
        <w:t>в</w:t>
      </w:r>
      <w:r>
        <w:rPr>
          <w:sz w:val="28"/>
        </w:rPr>
        <w:tab/>
      </w:r>
      <w:r>
        <w:rPr>
          <w:spacing w:val="-10"/>
          <w:sz w:val="28"/>
        </w:rPr>
        <w:t xml:space="preserve">снабжении </w:t>
      </w:r>
      <w:r>
        <w:rPr>
          <w:spacing w:val="-9"/>
          <w:sz w:val="28"/>
        </w:rPr>
        <w:t xml:space="preserve">общественными </w:t>
      </w:r>
      <w:r>
        <w:rPr>
          <w:spacing w:val="-8"/>
          <w:sz w:val="28"/>
        </w:rPr>
        <w:t xml:space="preserve">благами </w:t>
      </w:r>
      <w:r>
        <w:rPr>
          <w:sz w:val="28"/>
        </w:rPr>
        <w:t xml:space="preserve">в </w:t>
      </w:r>
      <w:r>
        <w:rPr>
          <w:spacing w:val="-8"/>
          <w:sz w:val="28"/>
        </w:rPr>
        <w:t>развивающихсястранах.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278" w:lineRule="auto"/>
        <w:ind w:left="482" w:right="402" w:firstLine="707"/>
        <w:rPr>
          <w:sz w:val="28"/>
        </w:rPr>
      </w:pPr>
      <w:r>
        <w:rPr>
          <w:spacing w:val="-8"/>
          <w:sz w:val="28"/>
        </w:rPr>
        <w:t xml:space="preserve">Формы регулирования </w:t>
      </w:r>
      <w:r>
        <w:rPr>
          <w:spacing w:val="-9"/>
          <w:sz w:val="28"/>
        </w:rPr>
        <w:t xml:space="preserve">экономического  </w:t>
      </w:r>
      <w:r>
        <w:rPr>
          <w:spacing w:val="-8"/>
          <w:sz w:val="28"/>
        </w:rPr>
        <w:t xml:space="preserve">развития </w:t>
      </w:r>
      <w:r>
        <w:rPr>
          <w:sz w:val="28"/>
        </w:rPr>
        <w:t xml:space="preserve">в </w:t>
      </w:r>
      <w:r>
        <w:rPr>
          <w:spacing w:val="-9"/>
          <w:sz w:val="28"/>
        </w:rPr>
        <w:t xml:space="preserve">развивающихся </w:t>
      </w:r>
      <w:r>
        <w:rPr>
          <w:spacing w:val="-8"/>
          <w:sz w:val="28"/>
        </w:rPr>
        <w:t>странах.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17" w:lineRule="exact"/>
        <w:rPr>
          <w:sz w:val="28"/>
        </w:rPr>
      </w:pPr>
      <w:r>
        <w:rPr>
          <w:spacing w:val="-8"/>
          <w:sz w:val="28"/>
        </w:rPr>
        <w:t>Достоинства</w:t>
      </w:r>
      <w:r>
        <w:rPr>
          <w:sz w:val="28"/>
        </w:rPr>
        <w:t>и</w:t>
      </w:r>
      <w:r>
        <w:rPr>
          <w:spacing w:val="-8"/>
          <w:sz w:val="28"/>
        </w:rPr>
        <w:t>недостатки</w:t>
      </w:r>
      <w:r>
        <w:rPr>
          <w:spacing w:val="-9"/>
          <w:sz w:val="28"/>
        </w:rPr>
        <w:t>планирования</w:t>
      </w:r>
      <w:r>
        <w:rPr>
          <w:sz w:val="28"/>
        </w:rPr>
        <w:t>в</w:t>
      </w:r>
      <w:r>
        <w:rPr>
          <w:spacing w:val="-8"/>
          <w:sz w:val="28"/>
        </w:rPr>
        <w:t>«третьеммире».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6"/>
        <w:rPr>
          <w:sz w:val="28"/>
        </w:rPr>
      </w:pPr>
      <w:r>
        <w:rPr>
          <w:spacing w:val="-9"/>
          <w:sz w:val="28"/>
        </w:rPr>
        <w:t xml:space="preserve">Особенности глобализации </w:t>
      </w:r>
      <w:r>
        <w:rPr>
          <w:spacing w:val="-8"/>
          <w:sz w:val="28"/>
        </w:rPr>
        <w:t xml:space="preserve">экономики </w:t>
      </w:r>
      <w:r>
        <w:rPr>
          <w:sz w:val="28"/>
        </w:rPr>
        <w:t xml:space="preserve">в </w:t>
      </w:r>
      <w:r>
        <w:rPr>
          <w:spacing w:val="-8"/>
          <w:sz w:val="28"/>
        </w:rPr>
        <w:t>«третьем</w:t>
      </w:r>
      <w:r>
        <w:rPr>
          <w:spacing w:val="-7"/>
          <w:sz w:val="28"/>
        </w:rPr>
        <w:t>мире».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50"/>
        <w:rPr>
          <w:sz w:val="28"/>
        </w:rPr>
      </w:pPr>
      <w:r>
        <w:rPr>
          <w:spacing w:val="-8"/>
          <w:sz w:val="28"/>
        </w:rPr>
        <w:t xml:space="preserve">Россия </w:t>
      </w:r>
      <w:r>
        <w:rPr>
          <w:sz w:val="28"/>
        </w:rPr>
        <w:t xml:space="preserve">в </w:t>
      </w:r>
      <w:r>
        <w:rPr>
          <w:spacing w:val="-8"/>
          <w:sz w:val="28"/>
        </w:rPr>
        <w:t xml:space="preserve">третьем </w:t>
      </w:r>
      <w:r>
        <w:rPr>
          <w:spacing w:val="-9"/>
          <w:sz w:val="28"/>
        </w:rPr>
        <w:t xml:space="preserve">эшелоне </w:t>
      </w:r>
      <w:r>
        <w:rPr>
          <w:spacing w:val="-8"/>
          <w:sz w:val="28"/>
        </w:rPr>
        <w:t>развития</w:t>
      </w:r>
      <w:r>
        <w:rPr>
          <w:spacing w:val="-9"/>
          <w:sz w:val="28"/>
        </w:rPr>
        <w:t>капитализма.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rPr>
          <w:sz w:val="28"/>
        </w:rPr>
      </w:pPr>
      <w:r>
        <w:rPr>
          <w:spacing w:val="-8"/>
          <w:sz w:val="28"/>
        </w:rPr>
        <w:t xml:space="preserve">Основные концепции перехода </w:t>
      </w:r>
      <w:r>
        <w:rPr>
          <w:sz w:val="28"/>
        </w:rPr>
        <w:t>к</w:t>
      </w:r>
      <w:r>
        <w:rPr>
          <w:spacing w:val="-8"/>
          <w:sz w:val="28"/>
        </w:rPr>
        <w:t xml:space="preserve">рыночной </w:t>
      </w:r>
      <w:r>
        <w:rPr>
          <w:spacing w:val="-9"/>
          <w:sz w:val="28"/>
        </w:rPr>
        <w:t>экономике.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7"/>
        <w:rPr>
          <w:sz w:val="28"/>
        </w:rPr>
      </w:pPr>
      <w:r>
        <w:rPr>
          <w:spacing w:val="-7"/>
          <w:sz w:val="28"/>
        </w:rPr>
        <w:t xml:space="preserve">Пути </w:t>
      </w:r>
      <w:r>
        <w:rPr>
          <w:sz w:val="28"/>
        </w:rPr>
        <w:t xml:space="preserve">и </w:t>
      </w:r>
      <w:r>
        <w:rPr>
          <w:spacing w:val="-8"/>
          <w:sz w:val="28"/>
        </w:rPr>
        <w:t xml:space="preserve">методы </w:t>
      </w:r>
      <w:r>
        <w:rPr>
          <w:spacing w:val="-9"/>
          <w:sz w:val="28"/>
        </w:rPr>
        <w:t>разгосударствления</w:t>
      </w:r>
      <w:r>
        <w:rPr>
          <w:spacing w:val="-8"/>
          <w:sz w:val="28"/>
        </w:rPr>
        <w:t>экономики.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rPr>
          <w:sz w:val="28"/>
        </w:rPr>
      </w:pPr>
      <w:r>
        <w:rPr>
          <w:spacing w:val="-8"/>
          <w:sz w:val="28"/>
        </w:rPr>
        <w:t xml:space="preserve">Концепция </w:t>
      </w:r>
      <w:r>
        <w:rPr>
          <w:sz w:val="28"/>
        </w:rPr>
        <w:t xml:space="preserve">и </w:t>
      </w:r>
      <w:r>
        <w:rPr>
          <w:spacing w:val="-8"/>
          <w:sz w:val="28"/>
        </w:rPr>
        <w:t>практикаприватизации.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50"/>
        <w:rPr>
          <w:sz w:val="28"/>
        </w:rPr>
      </w:pPr>
      <w:r>
        <w:rPr>
          <w:spacing w:val="-9"/>
          <w:sz w:val="28"/>
        </w:rPr>
        <w:t xml:space="preserve">Экономические </w:t>
      </w:r>
      <w:r>
        <w:rPr>
          <w:spacing w:val="-8"/>
          <w:sz w:val="28"/>
        </w:rPr>
        <w:t>субъекты постсоветскойРоссии.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/>
        <w:rPr>
          <w:sz w:val="28"/>
        </w:rPr>
      </w:pPr>
      <w:r>
        <w:rPr>
          <w:spacing w:val="-7"/>
          <w:sz w:val="28"/>
        </w:rPr>
        <w:t xml:space="preserve">Роль </w:t>
      </w:r>
      <w:r>
        <w:rPr>
          <w:spacing w:val="-9"/>
          <w:sz w:val="28"/>
        </w:rPr>
        <w:t xml:space="preserve">государства </w:t>
      </w:r>
      <w:r>
        <w:rPr>
          <w:sz w:val="28"/>
        </w:rPr>
        <w:t xml:space="preserve">в </w:t>
      </w:r>
      <w:r>
        <w:rPr>
          <w:spacing w:val="-9"/>
          <w:sz w:val="28"/>
        </w:rPr>
        <w:t>переходный</w:t>
      </w:r>
      <w:r>
        <w:rPr>
          <w:spacing w:val="-8"/>
          <w:sz w:val="28"/>
        </w:rPr>
        <w:t>период.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before="48" w:line="278" w:lineRule="auto"/>
        <w:ind w:left="482" w:right="400" w:firstLine="707"/>
        <w:rPr>
          <w:sz w:val="28"/>
        </w:rPr>
      </w:pPr>
      <w:r>
        <w:rPr>
          <w:spacing w:val="-8"/>
          <w:sz w:val="28"/>
        </w:rPr>
        <w:t xml:space="preserve">Значение </w:t>
      </w:r>
      <w:r>
        <w:rPr>
          <w:sz w:val="28"/>
        </w:rPr>
        <w:t xml:space="preserve">и </w:t>
      </w:r>
      <w:r>
        <w:rPr>
          <w:spacing w:val="-8"/>
          <w:sz w:val="28"/>
        </w:rPr>
        <w:t xml:space="preserve">ограниченность </w:t>
      </w:r>
      <w:r>
        <w:rPr>
          <w:spacing w:val="-7"/>
          <w:sz w:val="28"/>
        </w:rPr>
        <w:t xml:space="preserve">чисто </w:t>
      </w:r>
      <w:r>
        <w:rPr>
          <w:spacing w:val="-8"/>
          <w:sz w:val="28"/>
        </w:rPr>
        <w:t xml:space="preserve">рыночных стимулов перехода </w:t>
      </w:r>
      <w:r>
        <w:rPr>
          <w:sz w:val="28"/>
        </w:rPr>
        <w:t xml:space="preserve">к </w:t>
      </w:r>
      <w:r>
        <w:rPr>
          <w:spacing w:val="-8"/>
          <w:sz w:val="28"/>
        </w:rPr>
        <w:t>рынку.</w:t>
      </w:r>
    </w:p>
    <w:p w:rsidR="008D1195" w:rsidRDefault="003E2A77">
      <w:pPr>
        <w:pStyle w:val="a5"/>
        <w:numPr>
          <w:ilvl w:val="0"/>
          <w:numId w:val="32"/>
        </w:numPr>
        <w:tabs>
          <w:tab w:val="left" w:pos="1615"/>
        </w:tabs>
        <w:spacing w:line="317" w:lineRule="exact"/>
        <w:rPr>
          <w:sz w:val="28"/>
        </w:rPr>
      </w:pPr>
      <w:r>
        <w:rPr>
          <w:spacing w:val="-8"/>
          <w:sz w:val="28"/>
        </w:rPr>
        <w:t xml:space="preserve">Варианты перехода </w:t>
      </w:r>
      <w:r>
        <w:rPr>
          <w:sz w:val="28"/>
        </w:rPr>
        <w:t xml:space="preserve">к </w:t>
      </w:r>
      <w:r>
        <w:rPr>
          <w:spacing w:val="-8"/>
          <w:sz w:val="28"/>
        </w:rPr>
        <w:t>рыночнойэкономике.</w:t>
      </w:r>
    </w:p>
    <w:p w:rsidR="00B843F5" w:rsidRDefault="00B843F5">
      <w:pPr>
        <w:pStyle w:val="31"/>
        <w:spacing w:before="72" w:line="240" w:lineRule="auto"/>
        <w:ind w:left="1728" w:right="1654"/>
        <w:jc w:val="center"/>
      </w:pPr>
    </w:p>
    <w:p w:rsidR="008D1195" w:rsidRDefault="003E2A77">
      <w:pPr>
        <w:pStyle w:val="31"/>
        <w:spacing w:before="72" w:line="240" w:lineRule="auto"/>
        <w:ind w:left="1728" w:right="1654"/>
        <w:jc w:val="center"/>
      </w:pPr>
      <w:r>
        <w:t>Уровень требований и критерии оценок</w:t>
      </w:r>
    </w:p>
    <w:p w:rsidR="008D1195" w:rsidRDefault="008D1195">
      <w:pPr>
        <w:pStyle w:val="a3"/>
        <w:rPr>
          <w:b/>
          <w:sz w:val="44"/>
        </w:rPr>
      </w:pPr>
    </w:p>
    <w:p w:rsidR="008D1195" w:rsidRDefault="003E2A77">
      <w:pPr>
        <w:pStyle w:val="a3"/>
        <w:spacing w:line="276" w:lineRule="auto"/>
        <w:ind w:left="482" w:right="472" w:firstLine="719"/>
        <w:jc w:val="both"/>
      </w:pPr>
      <w:r>
        <w:t>В целях обеспечения развития творческих способностей, самостоятельности в работе, ответственного отношения к учебным обязанностям и проверки формируемых в результате изучения дисциплины компетенций проводится текущий контроль успеваемости. Текущий контроль осуществляется в ходе учебного процесса и консультирования аспирантов, по результатам выполнения самостоятельных работ. Основными формами текущего контроля знаний являются:</w:t>
      </w:r>
    </w:p>
    <w:p w:rsidR="008D1195" w:rsidRDefault="003E2A77">
      <w:pPr>
        <w:pStyle w:val="a5"/>
        <w:numPr>
          <w:ilvl w:val="1"/>
          <w:numId w:val="33"/>
        </w:numPr>
        <w:tabs>
          <w:tab w:val="left" w:pos="1260"/>
        </w:tabs>
        <w:spacing w:line="273" w:lineRule="auto"/>
        <w:ind w:right="483" w:firstLine="566"/>
        <w:jc w:val="both"/>
        <w:rPr>
          <w:sz w:val="28"/>
        </w:rPr>
      </w:pPr>
      <w:r>
        <w:rPr>
          <w:sz w:val="28"/>
        </w:rPr>
        <w:t>обсуждение вынесенных в планах семинарских занятий вопросов тем и контрольных вопросов;</w:t>
      </w:r>
    </w:p>
    <w:p w:rsidR="008D1195" w:rsidRDefault="003E2A77">
      <w:pPr>
        <w:pStyle w:val="a5"/>
        <w:numPr>
          <w:ilvl w:val="1"/>
          <w:numId w:val="33"/>
        </w:numPr>
        <w:tabs>
          <w:tab w:val="left" w:pos="1339"/>
        </w:tabs>
        <w:spacing w:before="2" w:line="273" w:lineRule="auto"/>
        <w:ind w:right="476" w:firstLine="566"/>
        <w:jc w:val="both"/>
        <w:rPr>
          <w:sz w:val="28"/>
        </w:rPr>
      </w:pPr>
      <w:r>
        <w:rPr>
          <w:sz w:val="28"/>
        </w:rPr>
        <w:t>решение задач, тестов и их обсуждение с точки зрения умения формулировать выводы, вносить рекомендации и принимать адекватные управленческиерешения;</w:t>
      </w:r>
    </w:p>
    <w:p w:rsidR="008D1195" w:rsidRDefault="003E2A77">
      <w:pPr>
        <w:pStyle w:val="a5"/>
        <w:numPr>
          <w:ilvl w:val="1"/>
          <w:numId w:val="33"/>
        </w:numPr>
        <w:tabs>
          <w:tab w:val="left" w:pos="1339"/>
        </w:tabs>
        <w:spacing w:before="6"/>
        <w:ind w:left="1338" w:hanging="291"/>
        <w:jc w:val="both"/>
        <w:rPr>
          <w:sz w:val="28"/>
        </w:rPr>
      </w:pPr>
      <w:r>
        <w:rPr>
          <w:sz w:val="28"/>
        </w:rPr>
        <w:lastRenderedPageBreak/>
        <w:t>выполнение контрольных заданий и обсуждениерезультатов;</w:t>
      </w:r>
    </w:p>
    <w:p w:rsidR="008D1195" w:rsidRDefault="003E2A77">
      <w:pPr>
        <w:pStyle w:val="a5"/>
        <w:numPr>
          <w:ilvl w:val="1"/>
          <w:numId w:val="33"/>
        </w:numPr>
        <w:tabs>
          <w:tab w:val="left" w:pos="1342"/>
        </w:tabs>
        <w:spacing w:before="46" w:line="273" w:lineRule="auto"/>
        <w:ind w:right="482" w:firstLine="566"/>
        <w:jc w:val="both"/>
        <w:rPr>
          <w:sz w:val="28"/>
        </w:rPr>
      </w:pPr>
      <w:r>
        <w:rPr>
          <w:sz w:val="28"/>
        </w:rPr>
        <w:t>участие в дискуссии по проблемным темам дисциплины и оценка качества анализа проведенной научно-исследовательскойработы;</w:t>
      </w:r>
    </w:p>
    <w:p w:rsidR="008D1195" w:rsidRDefault="003E2A77">
      <w:pPr>
        <w:pStyle w:val="a5"/>
        <w:numPr>
          <w:ilvl w:val="1"/>
          <w:numId w:val="33"/>
        </w:numPr>
        <w:tabs>
          <w:tab w:val="left" w:pos="1339"/>
        </w:tabs>
        <w:spacing w:before="3"/>
        <w:ind w:left="1338" w:hanging="291"/>
        <w:rPr>
          <w:sz w:val="28"/>
        </w:rPr>
      </w:pPr>
      <w:r>
        <w:rPr>
          <w:sz w:val="28"/>
        </w:rPr>
        <w:t>написание рефератов иэссе;</w:t>
      </w:r>
    </w:p>
    <w:p w:rsidR="008D1195" w:rsidRDefault="003E2A77">
      <w:pPr>
        <w:pStyle w:val="a5"/>
        <w:numPr>
          <w:ilvl w:val="1"/>
          <w:numId w:val="33"/>
        </w:numPr>
        <w:tabs>
          <w:tab w:val="left" w:pos="1270"/>
        </w:tabs>
        <w:spacing w:before="48"/>
        <w:ind w:left="1269" w:hanging="222"/>
        <w:rPr>
          <w:sz w:val="28"/>
        </w:rPr>
      </w:pPr>
      <w:r>
        <w:rPr>
          <w:sz w:val="28"/>
        </w:rPr>
        <w:t>выполнение домашнего творческогозадания;</w:t>
      </w:r>
    </w:p>
    <w:p w:rsidR="008D1195" w:rsidRDefault="003E2A77">
      <w:pPr>
        <w:pStyle w:val="a5"/>
        <w:numPr>
          <w:ilvl w:val="1"/>
          <w:numId w:val="33"/>
        </w:numPr>
        <w:tabs>
          <w:tab w:val="left" w:pos="1270"/>
        </w:tabs>
        <w:spacing w:before="48"/>
        <w:ind w:left="1269" w:hanging="222"/>
        <w:rPr>
          <w:sz w:val="28"/>
        </w:rPr>
      </w:pPr>
      <w:r>
        <w:rPr>
          <w:sz w:val="28"/>
        </w:rPr>
        <w:t>выполнение расчётно-аналитическойработы;</w:t>
      </w:r>
    </w:p>
    <w:p w:rsidR="008D1195" w:rsidRDefault="003E2A77">
      <w:pPr>
        <w:pStyle w:val="a5"/>
        <w:numPr>
          <w:ilvl w:val="1"/>
          <w:numId w:val="33"/>
        </w:numPr>
        <w:tabs>
          <w:tab w:val="left" w:pos="1270"/>
        </w:tabs>
        <w:spacing w:before="46"/>
        <w:ind w:left="1269" w:hanging="222"/>
        <w:rPr>
          <w:sz w:val="28"/>
        </w:rPr>
      </w:pPr>
      <w:r>
        <w:rPr>
          <w:sz w:val="28"/>
        </w:rPr>
        <w:t>участие в деловой игре, разбор проблемной ситуации идр.</w:t>
      </w:r>
    </w:p>
    <w:p w:rsidR="008D1195" w:rsidRDefault="003E2A77">
      <w:pPr>
        <w:pStyle w:val="a3"/>
        <w:spacing w:before="49" w:line="276" w:lineRule="auto"/>
        <w:ind w:left="482" w:right="403" w:firstLine="1415"/>
        <w:jc w:val="both"/>
      </w:pPr>
      <w:r>
        <w:t xml:space="preserve">Промежуточная аттестация проводится в форме зачёта. В  отличие от текущего контроля, постановка вопросов на зачёте носит обобщенный, проблемный характер. Вопросы сформулированы таким образом, чтобы ответы на них позволили выявить и оценить </w:t>
      </w:r>
      <w:proofErr w:type="gramStart"/>
      <w:r>
        <w:t>уровень</w:t>
      </w:r>
      <w:proofErr w:type="gramEnd"/>
      <w:r>
        <w:t xml:space="preserve"> как теоретической подготовки, так и знания конкретных особенностей и проблем функционированияэкономики.</w:t>
      </w:r>
    </w:p>
    <w:p w:rsidR="008D1195" w:rsidRDefault="003E2A77">
      <w:pPr>
        <w:pStyle w:val="a3"/>
        <w:spacing w:before="1" w:line="276" w:lineRule="auto"/>
        <w:ind w:left="482" w:right="475" w:firstLine="719"/>
        <w:jc w:val="both"/>
      </w:pPr>
      <w:r>
        <w:t>Оценка знаний осуществляется в баллах в соответствии с нормативными документами Финансового университета с учетом:</w:t>
      </w:r>
    </w:p>
    <w:p w:rsidR="008D1195" w:rsidRDefault="003E2A77">
      <w:pPr>
        <w:pStyle w:val="a5"/>
        <w:numPr>
          <w:ilvl w:val="0"/>
          <w:numId w:val="31"/>
        </w:numPr>
        <w:tabs>
          <w:tab w:val="left" w:pos="1190"/>
        </w:tabs>
        <w:spacing w:line="276" w:lineRule="auto"/>
        <w:ind w:right="478" w:firstLine="0"/>
        <w:jc w:val="both"/>
        <w:rPr>
          <w:sz w:val="28"/>
        </w:rPr>
      </w:pPr>
      <w:r>
        <w:rPr>
          <w:sz w:val="28"/>
        </w:rPr>
        <w:t>оценки за работу в семестре (оценки за выполнение контрольных заданий, творческих работ, решения расчетных задач, участия в дискуссии на семинарских занятиях идр.);</w:t>
      </w:r>
    </w:p>
    <w:p w:rsidR="008D1195" w:rsidRDefault="003E2A77">
      <w:pPr>
        <w:pStyle w:val="a5"/>
        <w:numPr>
          <w:ilvl w:val="0"/>
          <w:numId w:val="31"/>
        </w:numPr>
        <w:tabs>
          <w:tab w:val="left" w:pos="1190"/>
        </w:tabs>
        <w:spacing w:line="339" w:lineRule="exact"/>
        <w:ind w:left="1190"/>
        <w:jc w:val="both"/>
        <w:rPr>
          <w:sz w:val="28"/>
        </w:rPr>
      </w:pPr>
      <w:r>
        <w:rPr>
          <w:sz w:val="28"/>
        </w:rPr>
        <w:t>оценки итоговых знаний в ходе</w:t>
      </w:r>
      <w:r w:rsidR="00B843F5">
        <w:rPr>
          <w:sz w:val="28"/>
        </w:rPr>
        <w:t xml:space="preserve"> экзамена</w:t>
      </w:r>
      <w:r>
        <w:rPr>
          <w:sz w:val="28"/>
        </w:rPr>
        <w:t>.</w:t>
      </w:r>
    </w:p>
    <w:p w:rsidR="008D1195" w:rsidRDefault="008D1195">
      <w:pPr>
        <w:pStyle w:val="a3"/>
        <w:spacing w:before="7"/>
        <w:rPr>
          <w:sz w:val="41"/>
        </w:rPr>
      </w:pPr>
    </w:p>
    <w:p w:rsidR="008D1195" w:rsidRDefault="003E2A77">
      <w:pPr>
        <w:pStyle w:val="210"/>
        <w:spacing w:line="276" w:lineRule="auto"/>
        <w:ind w:left="1922" w:right="1333"/>
      </w:pPr>
      <w:bookmarkStart w:id="8" w:name="_TOC_250002"/>
      <w:r>
        <w:rPr>
          <w:color w:val="5F4879"/>
        </w:rPr>
        <w:t xml:space="preserve">7.4. Методические материалы, определяющие </w:t>
      </w:r>
      <w:bookmarkEnd w:id="8"/>
      <w:r>
        <w:rPr>
          <w:color w:val="5F4879"/>
        </w:rPr>
        <w:t>процедуры оценивания знаний, умений, владений</w:t>
      </w:r>
    </w:p>
    <w:p w:rsidR="008D1195" w:rsidRDefault="008D1195">
      <w:pPr>
        <w:pStyle w:val="a3"/>
        <w:spacing w:before="6"/>
        <w:rPr>
          <w:b/>
          <w:i/>
          <w:sz w:val="31"/>
        </w:rPr>
      </w:pPr>
    </w:p>
    <w:p w:rsidR="00B843F5" w:rsidRDefault="003E2A77" w:rsidP="00B843F5">
      <w:pPr>
        <w:pStyle w:val="a3"/>
        <w:tabs>
          <w:tab w:val="left" w:pos="1928"/>
          <w:tab w:val="left" w:pos="3589"/>
          <w:tab w:val="left" w:pos="4097"/>
          <w:tab w:val="left" w:pos="6738"/>
          <w:tab w:val="left" w:pos="8668"/>
        </w:tabs>
        <w:spacing w:line="276" w:lineRule="auto"/>
        <w:ind w:left="482" w:right="411" w:firstLine="707"/>
      </w:pPr>
      <w:r>
        <w:t>Соответствующие приказы, распоряжения ректората о контроле уровня освоения</w:t>
      </w:r>
      <w:r>
        <w:tab/>
        <w:t>дисциплин</w:t>
      </w:r>
      <w:r>
        <w:tab/>
        <w:t>и</w:t>
      </w:r>
      <w:r>
        <w:tab/>
        <w:t>сформированности</w:t>
      </w:r>
      <w:r>
        <w:tab/>
        <w:t>компетенций</w:t>
      </w:r>
      <w:r>
        <w:tab/>
      </w:r>
      <w:r>
        <w:rPr>
          <w:spacing w:val="-3"/>
        </w:rPr>
        <w:t>учащихся</w:t>
      </w:r>
    </w:p>
    <w:p w:rsidR="00B843F5" w:rsidRDefault="00B843F5" w:rsidP="00B843F5"/>
    <w:p w:rsidR="008D1195" w:rsidRDefault="003E2A77">
      <w:pPr>
        <w:pStyle w:val="210"/>
        <w:numPr>
          <w:ilvl w:val="0"/>
          <w:numId w:val="23"/>
        </w:numPr>
        <w:tabs>
          <w:tab w:val="left" w:pos="719"/>
          <w:tab w:val="left" w:pos="720"/>
        </w:tabs>
        <w:spacing w:before="60" w:line="368" w:lineRule="exact"/>
      </w:pPr>
      <w:r>
        <w:rPr>
          <w:color w:val="5F4879"/>
        </w:rPr>
        <w:t>Перечень основной и дополнительнойучебной</w:t>
      </w:r>
    </w:p>
    <w:p w:rsidR="008D1195" w:rsidRDefault="003E2A77">
      <w:pPr>
        <w:ind w:left="719"/>
        <w:rPr>
          <w:b/>
          <w:i/>
          <w:sz w:val="32"/>
        </w:rPr>
      </w:pPr>
      <w:r>
        <w:rPr>
          <w:b/>
          <w:i/>
          <w:color w:val="5F4879"/>
          <w:sz w:val="32"/>
        </w:rPr>
        <w:t>литературы, необходимой для освоения дисциплины</w:t>
      </w:r>
    </w:p>
    <w:p w:rsidR="00B843F5" w:rsidRDefault="00B843F5" w:rsidP="00B843F5">
      <w:pPr>
        <w:ind w:firstLine="709"/>
        <w:rPr>
          <w:b/>
          <w:bCs/>
          <w:sz w:val="28"/>
          <w:szCs w:val="28"/>
        </w:rPr>
      </w:pPr>
    </w:p>
    <w:p w:rsidR="00B843F5" w:rsidRPr="00A47F67" w:rsidRDefault="00B843F5" w:rsidP="00B843F5">
      <w:pPr>
        <w:ind w:firstLine="709"/>
        <w:rPr>
          <w:b/>
          <w:bCs/>
          <w:sz w:val="28"/>
          <w:szCs w:val="28"/>
        </w:rPr>
      </w:pPr>
      <w:r w:rsidRPr="00A47F67">
        <w:rPr>
          <w:b/>
          <w:bCs/>
          <w:sz w:val="28"/>
          <w:szCs w:val="28"/>
        </w:rPr>
        <w:t xml:space="preserve">Основная литература </w:t>
      </w:r>
    </w:p>
    <w:p w:rsidR="00B843F5" w:rsidRPr="00A47F67" w:rsidRDefault="00B843F5" w:rsidP="00D30B43">
      <w:pPr>
        <w:ind w:firstLine="709"/>
        <w:rPr>
          <w:sz w:val="28"/>
          <w:szCs w:val="28"/>
        </w:rPr>
      </w:pPr>
      <w:r w:rsidRPr="00A47F67">
        <w:rPr>
          <w:sz w:val="28"/>
          <w:szCs w:val="28"/>
        </w:rPr>
        <w:t xml:space="preserve">1. </w:t>
      </w:r>
      <w:r w:rsidR="00495786" w:rsidRPr="00A47F67">
        <w:rPr>
          <w:sz w:val="28"/>
          <w:szCs w:val="28"/>
        </w:rPr>
        <w:t xml:space="preserve">Экономика развития: модели становления рыночной экономики: Учебник / Р.М.Нуреев. – 2-е изд., </w:t>
      </w:r>
      <w:proofErr w:type="spellStart"/>
      <w:r w:rsidR="00495786" w:rsidRPr="00A47F67">
        <w:rPr>
          <w:sz w:val="28"/>
          <w:szCs w:val="28"/>
        </w:rPr>
        <w:t>перераб</w:t>
      </w:r>
      <w:proofErr w:type="spellEnd"/>
      <w:r w:rsidR="00495786" w:rsidRPr="00A47F67">
        <w:rPr>
          <w:sz w:val="28"/>
          <w:szCs w:val="28"/>
        </w:rPr>
        <w:t>. и доп. – М.: Норма: НИЦ ИНФРАМ, 201</w:t>
      </w:r>
      <w:r w:rsidR="00EC7A3C">
        <w:rPr>
          <w:sz w:val="28"/>
          <w:szCs w:val="28"/>
        </w:rPr>
        <w:t>7</w:t>
      </w:r>
      <w:r w:rsidR="00495786" w:rsidRPr="00A47F67">
        <w:rPr>
          <w:sz w:val="28"/>
          <w:szCs w:val="28"/>
        </w:rPr>
        <w:t>. – 640 с. / ЭБС ZNANIUN</w:t>
      </w:r>
    </w:p>
    <w:p w:rsidR="00B843F5" w:rsidRPr="00A47F67" w:rsidRDefault="00495786" w:rsidP="00B843F5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Pr="00A47F67">
        <w:rPr>
          <w:sz w:val="28"/>
          <w:szCs w:val="28"/>
        </w:rPr>
        <w:t>Экономика развития: практикум / под ред. Р.М. Нуреева. – М.</w:t>
      </w:r>
      <w:proofErr w:type="gramStart"/>
      <w:r w:rsidRPr="00A47F67">
        <w:rPr>
          <w:sz w:val="28"/>
          <w:szCs w:val="28"/>
        </w:rPr>
        <w:t xml:space="preserve"> :</w:t>
      </w:r>
      <w:proofErr w:type="gramEnd"/>
      <w:r w:rsidRPr="00A47F67">
        <w:rPr>
          <w:sz w:val="28"/>
          <w:szCs w:val="28"/>
        </w:rPr>
        <w:t xml:space="preserve"> Норма : ИНФРА-М, 2017. – 512 с. / ЭБС ZNANIUN</w:t>
      </w:r>
    </w:p>
    <w:p w:rsidR="00B843F5" w:rsidRPr="00A47F67" w:rsidRDefault="00EC7A3C" w:rsidP="00B843F5">
      <w:pPr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B843F5" w:rsidRPr="00A47F67">
        <w:rPr>
          <w:sz w:val="28"/>
          <w:szCs w:val="28"/>
        </w:rPr>
        <w:t>. Национальная экономика. Учебник. Под общей редакцией Р.М.Нуреева. - М.: Инфра-М, 201</w:t>
      </w:r>
      <w:r>
        <w:rPr>
          <w:sz w:val="28"/>
          <w:szCs w:val="28"/>
        </w:rPr>
        <w:t>9</w:t>
      </w:r>
      <w:r w:rsidR="00B843F5" w:rsidRPr="00A47F67">
        <w:rPr>
          <w:sz w:val="28"/>
          <w:szCs w:val="28"/>
        </w:rPr>
        <w:t xml:space="preserve">. /ЭБС ZNANIUN </w:t>
      </w:r>
    </w:p>
    <w:p w:rsidR="00495786" w:rsidRDefault="00495786" w:rsidP="00B843F5">
      <w:pPr>
        <w:ind w:firstLine="709"/>
        <w:rPr>
          <w:b/>
          <w:bCs/>
          <w:sz w:val="28"/>
          <w:szCs w:val="28"/>
        </w:rPr>
      </w:pPr>
    </w:p>
    <w:p w:rsidR="00495786" w:rsidRDefault="00495786" w:rsidP="00B843F5">
      <w:pPr>
        <w:ind w:firstLine="709"/>
        <w:rPr>
          <w:b/>
          <w:bCs/>
          <w:sz w:val="28"/>
          <w:szCs w:val="28"/>
        </w:rPr>
      </w:pPr>
    </w:p>
    <w:p w:rsidR="00B843F5" w:rsidRPr="00A47F67" w:rsidRDefault="00B843F5" w:rsidP="00B843F5">
      <w:pPr>
        <w:ind w:firstLine="709"/>
        <w:rPr>
          <w:b/>
          <w:bCs/>
          <w:sz w:val="28"/>
          <w:szCs w:val="28"/>
        </w:rPr>
      </w:pPr>
      <w:r w:rsidRPr="00A47F67">
        <w:rPr>
          <w:b/>
          <w:bCs/>
          <w:sz w:val="28"/>
          <w:szCs w:val="28"/>
        </w:rPr>
        <w:t xml:space="preserve">Дополнительная литература </w:t>
      </w:r>
    </w:p>
    <w:p w:rsidR="00EC7A3C" w:rsidRDefault="00EC7A3C" w:rsidP="00EC7A3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4. Национальная экономика: Учебник / РАН, Ин-т экономики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МГУ им. М.В. Ломоносова ; под ред. П.В. Савченко - М.: Инфра-М, - 2018. - Режим доступа: http://znanium.com/catalog/product/939525 </w:t>
      </w:r>
    </w:p>
    <w:p w:rsidR="00EC7A3C" w:rsidRDefault="00EC7A3C" w:rsidP="00EC7A3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5. Расков Н.В. Экономика России: проблемы роста и развития [Электронный ресурс]: монография / Н.В. Расков. —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ИНФРА-М, 2019. — 186 с. — (Научная мысль). — www.dx.doi.org/10.12737/3291. - Режим доступа: http://znanium.com/catalog/product/994362 </w:t>
      </w:r>
    </w:p>
    <w:p w:rsidR="00EC7A3C" w:rsidRDefault="00EC7A3C" w:rsidP="00EC7A3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6. Социально-экономические условия перехода к новой модели экономического роста : монография / рук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вт. кол. Д.Е. Сорокин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под ред. Н.Ю. </w:t>
      </w:r>
      <w:proofErr w:type="spellStart"/>
      <w:r>
        <w:rPr>
          <w:sz w:val="28"/>
          <w:szCs w:val="28"/>
        </w:rPr>
        <w:t>Ахапкина</w:t>
      </w:r>
      <w:proofErr w:type="spellEnd"/>
      <w:r>
        <w:rPr>
          <w:sz w:val="28"/>
          <w:szCs w:val="28"/>
        </w:rPr>
        <w:t>, Л.В. Никифорова. —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ИНФРА-М, 2018. — 298 с. — (Научная мысль). - То же [Электронный ресурс]. - 2018.- Режим доступа: http://znanium.com/catalog.php?bookinfo=926809 </w:t>
      </w:r>
    </w:p>
    <w:p w:rsidR="00EC7A3C" w:rsidRDefault="00EC7A3C" w:rsidP="00EC7A3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7. Экономика развития: практикум /</w:t>
      </w:r>
      <w:proofErr w:type="spellStart"/>
      <w:r>
        <w:rPr>
          <w:sz w:val="28"/>
          <w:szCs w:val="28"/>
        </w:rPr>
        <w:t>колл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вт</w:t>
      </w:r>
      <w:proofErr w:type="spellEnd"/>
      <w:r>
        <w:rPr>
          <w:sz w:val="28"/>
          <w:szCs w:val="28"/>
        </w:rPr>
        <w:t xml:space="preserve">.;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, Департамент экономической теории ; под ред. Р.М. Нуреева - Москва: Норма, 2017. - 512 с. - То же [Электронный ресурс]. - Режим доступа: http://znanium.com/catalog.php?bookinfo=780487 </w:t>
      </w:r>
    </w:p>
    <w:p w:rsidR="00EC7A3C" w:rsidRDefault="00EC7A3C" w:rsidP="00EC7A3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8. Экономическая политика [Электронный ресурс]: учебник и практикум для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/ А. Н. Лякин [и др.]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под ред. А. Н. Лякина. —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2019. — 432 с. – Режим доступа: https://www.biblio-online.ru/bcode/432916 (дата обращения: 28.06.2019).Э </w:t>
      </w:r>
    </w:p>
    <w:p w:rsidR="00EC7A3C" w:rsidRDefault="00EC7A3C" w:rsidP="00EC7A3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9. Экономические санкции против России и российские </w:t>
      </w:r>
      <w:proofErr w:type="spellStart"/>
      <w:r>
        <w:rPr>
          <w:sz w:val="28"/>
          <w:szCs w:val="28"/>
        </w:rPr>
        <w:t>антисанкции</w:t>
      </w:r>
      <w:proofErr w:type="spellEnd"/>
      <w:r>
        <w:rPr>
          <w:sz w:val="28"/>
          <w:szCs w:val="28"/>
        </w:rPr>
        <w:t xml:space="preserve">: издержки и выгоды конфронтации [Электронный ресурс]: монография / </w:t>
      </w:r>
      <w:proofErr w:type="spellStart"/>
      <w:r>
        <w:rPr>
          <w:sz w:val="28"/>
          <w:szCs w:val="28"/>
        </w:rPr>
        <w:t>Колл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второв</w:t>
      </w:r>
      <w:proofErr w:type="spellEnd"/>
      <w:r>
        <w:rPr>
          <w:sz w:val="28"/>
          <w:szCs w:val="28"/>
        </w:rPr>
        <w:t xml:space="preserve">; Под </w:t>
      </w:r>
      <w:proofErr w:type="spellStart"/>
      <w:r>
        <w:rPr>
          <w:sz w:val="28"/>
          <w:szCs w:val="28"/>
        </w:rPr>
        <w:t>ред</w:t>
      </w:r>
      <w:proofErr w:type="spellEnd"/>
      <w:r>
        <w:rPr>
          <w:sz w:val="28"/>
          <w:szCs w:val="28"/>
        </w:rPr>
        <w:t xml:space="preserve"> Р.М. Нуреева. -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2019 - 254 с. – Режим доступа: http://www.book.ru/book/932741 (дата обращения: 28.06.2019). </w:t>
      </w:r>
    </w:p>
    <w:p w:rsidR="00495786" w:rsidRDefault="00EC7A3C" w:rsidP="00EC7A3C">
      <w:pPr>
        <w:pStyle w:val="41"/>
      </w:pPr>
      <w:r>
        <w:t>* Для студентов, аспирантов и преподавателей экономических вузов и факультетов, всех интересующихся актуальными проблемами современной экономической науки.</w:t>
      </w:r>
    </w:p>
    <w:p w:rsidR="008D1195" w:rsidRDefault="003E2A77">
      <w:pPr>
        <w:pStyle w:val="41"/>
        <w:rPr>
          <w:b w:val="0"/>
          <w:i w:val="0"/>
        </w:rPr>
      </w:pPr>
      <w:r>
        <w:t>Периодические издания</w:t>
      </w:r>
      <w:r>
        <w:rPr>
          <w:b w:val="0"/>
          <w:i w:val="0"/>
        </w:rPr>
        <w:t>: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3"/>
          <w:tab w:val="left" w:pos="1354"/>
        </w:tabs>
        <w:spacing w:before="161"/>
        <w:ind w:hanging="426"/>
        <w:rPr>
          <w:sz w:val="28"/>
        </w:rPr>
      </w:pPr>
      <w:r>
        <w:rPr>
          <w:sz w:val="28"/>
        </w:rPr>
        <w:t>Вестник Финансового университета (</w:t>
      </w:r>
      <w:hyperlink r:id="rId31">
        <w:r>
          <w:rPr>
            <w:sz w:val="28"/>
          </w:rPr>
          <w:t>http://www.</w:t>
        </w:r>
      </w:hyperlink>
      <w:r>
        <w:rPr>
          <w:sz w:val="28"/>
        </w:rPr>
        <w:t>vestnik.fa.ru)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3"/>
          <w:tab w:val="left" w:pos="1354"/>
        </w:tabs>
        <w:spacing w:before="50"/>
        <w:ind w:hanging="426"/>
        <w:rPr>
          <w:sz w:val="28"/>
        </w:rPr>
      </w:pPr>
      <w:r>
        <w:rPr>
          <w:sz w:val="28"/>
        </w:rPr>
        <w:t>Вопросы экономики(http://vopreco.ru)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3"/>
          <w:tab w:val="left" w:pos="1354"/>
        </w:tabs>
        <w:spacing w:before="48"/>
        <w:ind w:hanging="426"/>
        <w:rPr>
          <w:sz w:val="28"/>
        </w:rPr>
      </w:pPr>
      <w:r>
        <w:rPr>
          <w:sz w:val="28"/>
        </w:rPr>
        <w:t>Банковское дело(http://www.bankdelo.ru)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3"/>
          <w:tab w:val="left" w:pos="1354"/>
        </w:tabs>
        <w:spacing w:before="48"/>
        <w:ind w:hanging="426"/>
        <w:rPr>
          <w:sz w:val="28"/>
        </w:rPr>
      </w:pPr>
      <w:r>
        <w:rPr>
          <w:sz w:val="28"/>
        </w:rPr>
        <w:t>Деньги и кредит(http://www.cbr.ru)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3"/>
          <w:tab w:val="left" w:pos="1354"/>
        </w:tabs>
        <w:spacing w:before="74"/>
        <w:ind w:hanging="426"/>
        <w:rPr>
          <w:sz w:val="28"/>
        </w:rPr>
      </w:pPr>
      <w:r>
        <w:rPr>
          <w:sz w:val="28"/>
        </w:rPr>
        <w:t>Коммерсант(http://www.kommersant.ru)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3"/>
          <w:tab w:val="left" w:pos="1354"/>
        </w:tabs>
        <w:spacing w:before="48"/>
        <w:ind w:hanging="426"/>
        <w:rPr>
          <w:sz w:val="28"/>
        </w:rPr>
      </w:pPr>
      <w:r>
        <w:rPr>
          <w:sz w:val="28"/>
        </w:rPr>
        <w:t>Мир новой экономики(http://www.worldneweconomy.ru)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3"/>
          <w:tab w:val="left" w:pos="1354"/>
        </w:tabs>
        <w:spacing w:before="50" w:line="276" w:lineRule="auto"/>
        <w:ind w:right="1004"/>
        <w:rPr>
          <w:sz w:val="28"/>
        </w:rPr>
      </w:pPr>
      <w:r>
        <w:rPr>
          <w:sz w:val="28"/>
        </w:rPr>
        <w:t>Мировая экономика и международные отношения (</w:t>
      </w:r>
      <w:proofErr w:type="spellStart"/>
      <w:r>
        <w:rPr>
          <w:sz w:val="28"/>
        </w:rPr>
        <w:t>МЭиМО</w:t>
      </w:r>
      <w:proofErr w:type="spellEnd"/>
      <w:r>
        <w:rPr>
          <w:sz w:val="28"/>
        </w:rPr>
        <w:t>) (</w:t>
      </w:r>
      <w:proofErr w:type="spellStart"/>
      <w:r>
        <w:rPr>
          <w:sz w:val="28"/>
        </w:rPr>
        <w:t>http</w:t>
      </w:r>
      <w:proofErr w:type="spellEnd"/>
      <w:r>
        <w:rPr>
          <w:sz w:val="28"/>
        </w:rPr>
        <w:t>://</w:t>
      </w:r>
      <w:proofErr w:type="spellStart"/>
      <w:r>
        <w:rPr>
          <w:sz w:val="28"/>
        </w:rPr>
        <w:t>www.imemo.ru</w:t>
      </w:r>
      <w:proofErr w:type="spellEnd"/>
      <w:r>
        <w:rPr>
          <w:sz w:val="28"/>
        </w:rPr>
        <w:t>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3"/>
          <w:tab w:val="left" w:pos="1354"/>
        </w:tabs>
        <w:spacing w:line="321" w:lineRule="exact"/>
        <w:ind w:hanging="426"/>
        <w:rPr>
          <w:sz w:val="28"/>
        </w:rPr>
      </w:pPr>
      <w:r>
        <w:rPr>
          <w:sz w:val="28"/>
        </w:rPr>
        <w:t>Российский экономический журнал(РЭЖ)(http://www.rej.guu.ru)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3"/>
          <w:tab w:val="left" w:pos="1354"/>
        </w:tabs>
        <w:spacing w:before="48"/>
        <w:ind w:hanging="426"/>
        <w:rPr>
          <w:sz w:val="28"/>
        </w:rPr>
      </w:pPr>
      <w:r>
        <w:rPr>
          <w:sz w:val="28"/>
        </w:rPr>
        <w:lastRenderedPageBreak/>
        <w:t>Секрет фирмы(http://www.sfdv.ru)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4"/>
        </w:tabs>
        <w:spacing w:before="50"/>
        <w:ind w:hanging="426"/>
        <w:rPr>
          <w:sz w:val="28"/>
        </w:rPr>
      </w:pPr>
      <w:r>
        <w:rPr>
          <w:sz w:val="28"/>
        </w:rPr>
        <w:t>Финансы и экономика(http://finans.rusba.ru)</w:t>
      </w:r>
    </w:p>
    <w:p w:rsidR="008D1195" w:rsidRDefault="003E2A77">
      <w:pPr>
        <w:pStyle w:val="a5"/>
        <w:numPr>
          <w:ilvl w:val="0"/>
          <w:numId w:val="22"/>
        </w:numPr>
        <w:tabs>
          <w:tab w:val="left" w:pos="1354"/>
        </w:tabs>
        <w:spacing w:before="48"/>
        <w:ind w:hanging="426"/>
        <w:rPr>
          <w:sz w:val="28"/>
        </w:rPr>
      </w:pPr>
      <w:r>
        <w:rPr>
          <w:sz w:val="28"/>
        </w:rPr>
        <w:t>Эксперт(http://www.expert.ru)</w:t>
      </w:r>
    </w:p>
    <w:p w:rsidR="008D1195" w:rsidRDefault="008D1195">
      <w:pPr>
        <w:pStyle w:val="a3"/>
        <w:rPr>
          <w:sz w:val="30"/>
        </w:rPr>
      </w:pPr>
    </w:p>
    <w:p w:rsidR="008D1195" w:rsidRDefault="003E2A77">
      <w:pPr>
        <w:pStyle w:val="210"/>
        <w:spacing w:before="191"/>
        <w:ind w:left="2382"/>
      </w:pPr>
      <w:r>
        <w:rPr>
          <w:color w:val="6F2F9F"/>
        </w:rPr>
        <w:t xml:space="preserve">9. </w:t>
      </w:r>
      <w:r>
        <w:rPr>
          <w:color w:val="5F4879"/>
        </w:rPr>
        <w:t>Перечень ресурсов информационно-</w:t>
      </w:r>
    </w:p>
    <w:p w:rsidR="008D1195" w:rsidRDefault="003E2A77">
      <w:pPr>
        <w:spacing w:before="56" w:line="276" w:lineRule="auto"/>
        <w:ind w:left="3218" w:right="997" w:hanging="2267"/>
        <w:rPr>
          <w:sz w:val="28"/>
        </w:rPr>
      </w:pPr>
      <w:r>
        <w:rPr>
          <w:b/>
          <w:i/>
          <w:color w:val="5F4879"/>
          <w:sz w:val="32"/>
        </w:rPr>
        <w:t>телекоммуникационной сети «Интернет», необходимых для освоения дисциплины</w:t>
      </w:r>
      <w:r>
        <w:rPr>
          <w:color w:val="5F4879"/>
          <w:sz w:val="28"/>
        </w:rPr>
        <w:t>:</w:t>
      </w:r>
    </w:p>
    <w:p w:rsidR="008D1195" w:rsidRDefault="008D1195">
      <w:pPr>
        <w:pStyle w:val="a3"/>
        <w:spacing w:before="9"/>
        <w:rPr>
          <w:sz w:val="31"/>
        </w:rPr>
      </w:pPr>
    </w:p>
    <w:p w:rsidR="008D1195" w:rsidRDefault="0083445C">
      <w:pPr>
        <w:pStyle w:val="a5"/>
        <w:numPr>
          <w:ilvl w:val="0"/>
          <w:numId w:val="21"/>
        </w:numPr>
        <w:tabs>
          <w:tab w:val="left" w:pos="1214"/>
        </w:tabs>
        <w:spacing w:line="276" w:lineRule="auto"/>
        <w:ind w:right="993" w:firstLine="719"/>
        <w:jc w:val="left"/>
        <w:rPr>
          <w:sz w:val="28"/>
        </w:rPr>
      </w:pPr>
      <w:hyperlink r:id="rId32">
        <w:r w:rsidR="003E2A77">
          <w:rPr>
            <w:sz w:val="28"/>
          </w:rPr>
          <w:t>http://www.finansy.ru</w:t>
        </w:r>
      </w:hyperlink>
      <w:r w:rsidR="003E2A77">
        <w:rPr>
          <w:sz w:val="28"/>
        </w:rPr>
        <w:t xml:space="preserve"> - материалы по социально-экономическому положению и развитию вРоссии</w:t>
      </w:r>
    </w:p>
    <w:p w:rsidR="008D1195" w:rsidRDefault="0083445C">
      <w:pPr>
        <w:pStyle w:val="a5"/>
        <w:numPr>
          <w:ilvl w:val="0"/>
          <w:numId w:val="21"/>
        </w:numPr>
        <w:tabs>
          <w:tab w:val="left" w:pos="1214"/>
        </w:tabs>
        <w:spacing w:line="321" w:lineRule="exact"/>
        <w:ind w:left="1214"/>
        <w:jc w:val="left"/>
        <w:rPr>
          <w:sz w:val="28"/>
        </w:rPr>
      </w:pPr>
      <w:hyperlink r:id="rId33">
        <w:r w:rsidR="003E2A77">
          <w:rPr>
            <w:sz w:val="28"/>
          </w:rPr>
          <w:t xml:space="preserve">http://www.ise.openlab.spb.ru/cgi-ise/gallery </w:t>
        </w:r>
      </w:hyperlink>
      <w:r w:rsidR="003E2A77">
        <w:rPr>
          <w:sz w:val="28"/>
        </w:rPr>
        <w:t>- Галереяэкономистов</w:t>
      </w:r>
    </w:p>
    <w:p w:rsidR="008D1195" w:rsidRDefault="0083445C">
      <w:pPr>
        <w:pStyle w:val="a5"/>
        <w:numPr>
          <w:ilvl w:val="0"/>
          <w:numId w:val="21"/>
        </w:numPr>
        <w:tabs>
          <w:tab w:val="left" w:pos="1214"/>
        </w:tabs>
        <w:spacing w:before="50" w:line="276" w:lineRule="auto"/>
        <w:ind w:right="1000" w:firstLine="719"/>
        <w:jc w:val="left"/>
        <w:rPr>
          <w:sz w:val="28"/>
        </w:rPr>
      </w:pPr>
      <w:hyperlink r:id="rId34">
        <w:r w:rsidR="003E2A77">
          <w:rPr>
            <w:sz w:val="28"/>
          </w:rPr>
          <w:t xml:space="preserve">http://www.cbr.ru </w:t>
        </w:r>
      </w:hyperlink>
      <w:r w:rsidR="003E2A77">
        <w:rPr>
          <w:sz w:val="28"/>
        </w:rPr>
        <w:t>- Официальный сайт Центрального банка России (аналитическиематериалы)</w:t>
      </w:r>
    </w:p>
    <w:p w:rsidR="008D1195" w:rsidRDefault="0083445C">
      <w:pPr>
        <w:pStyle w:val="a5"/>
        <w:numPr>
          <w:ilvl w:val="0"/>
          <w:numId w:val="21"/>
        </w:numPr>
        <w:tabs>
          <w:tab w:val="left" w:pos="1214"/>
          <w:tab w:val="left" w:pos="3856"/>
          <w:tab w:val="left" w:pos="4586"/>
          <w:tab w:val="left" w:pos="7865"/>
        </w:tabs>
        <w:spacing w:line="276" w:lineRule="auto"/>
        <w:ind w:right="997" w:firstLine="719"/>
        <w:jc w:val="left"/>
        <w:rPr>
          <w:sz w:val="28"/>
        </w:rPr>
      </w:pPr>
      <w:hyperlink r:id="rId35">
        <w:proofErr w:type="spellStart"/>
        <w:r w:rsidR="003E2A77">
          <w:rPr>
            <w:sz w:val="28"/>
          </w:rPr>
          <w:t>http</w:t>
        </w:r>
        <w:proofErr w:type="spellEnd"/>
        <w:r w:rsidR="003E2A77">
          <w:rPr>
            <w:sz w:val="28"/>
          </w:rPr>
          <w:t>://</w:t>
        </w:r>
        <w:proofErr w:type="spellStart"/>
        <w:r w:rsidR="003E2A77">
          <w:rPr>
            <w:sz w:val="28"/>
          </w:rPr>
          <w:t>www.rbc.ru</w:t>
        </w:r>
        <w:proofErr w:type="spellEnd"/>
      </w:hyperlink>
      <w:r w:rsidR="003E2A77">
        <w:rPr>
          <w:sz w:val="28"/>
        </w:rPr>
        <w:tab/>
        <w:t>-</w:t>
      </w:r>
      <w:r w:rsidR="003E2A77">
        <w:rPr>
          <w:sz w:val="28"/>
        </w:rPr>
        <w:tab/>
      </w:r>
      <w:proofErr w:type="spellStart"/>
      <w:r w:rsidR="003E2A77">
        <w:rPr>
          <w:sz w:val="28"/>
        </w:rPr>
        <w:t>РосБизнесКонсалтинг</w:t>
      </w:r>
      <w:proofErr w:type="spellEnd"/>
      <w:r w:rsidR="003E2A77">
        <w:rPr>
          <w:sz w:val="28"/>
        </w:rPr>
        <w:tab/>
      </w:r>
      <w:r w:rsidR="003E2A77">
        <w:rPr>
          <w:spacing w:val="-3"/>
          <w:sz w:val="28"/>
        </w:rPr>
        <w:t xml:space="preserve">(материалы </w:t>
      </w:r>
      <w:r w:rsidR="003E2A77">
        <w:rPr>
          <w:sz w:val="28"/>
        </w:rPr>
        <w:t>аналитического и обзорногохарактера)</w:t>
      </w:r>
    </w:p>
    <w:p w:rsidR="008D1195" w:rsidRDefault="0083445C">
      <w:pPr>
        <w:pStyle w:val="a5"/>
        <w:numPr>
          <w:ilvl w:val="0"/>
          <w:numId w:val="21"/>
        </w:numPr>
        <w:tabs>
          <w:tab w:val="left" w:pos="1214"/>
        </w:tabs>
        <w:ind w:left="1214"/>
        <w:jc w:val="left"/>
        <w:rPr>
          <w:sz w:val="28"/>
        </w:rPr>
      </w:pPr>
      <w:hyperlink r:id="rId36">
        <w:r w:rsidR="003E2A77">
          <w:rPr>
            <w:sz w:val="28"/>
          </w:rPr>
          <w:t xml:space="preserve">http://www.budgetrf.ru </w:t>
        </w:r>
      </w:hyperlink>
      <w:r w:rsidR="003E2A77">
        <w:rPr>
          <w:sz w:val="28"/>
        </w:rPr>
        <w:t>- Мониторинг экономическихпоказателей</w:t>
      </w:r>
    </w:p>
    <w:p w:rsidR="008D1195" w:rsidRDefault="0083445C">
      <w:pPr>
        <w:pStyle w:val="a5"/>
        <w:numPr>
          <w:ilvl w:val="0"/>
          <w:numId w:val="21"/>
        </w:numPr>
        <w:tabs>
          <w:tab w:val="left" w:pos="1214"/>
          <w:tab w:val="left" w:pos="3926"/>
          <w:tab w:val="left" w:pos="4461"/>
          <w:tab w:val="left" w:pos="6569"/>
          <w:tab w:val="left" w:pos="7483"/>
        </w:tabs>
        <w:spacing w:before="48" w:line="276" w:lineRule="auto"/>
        <w:ind w:right="992" w:firstLine="719"/>
        <w:jc w:val="left"/>
        <w:rPr>
          <w:sz w:val="28"/>
        </w:rPr>
      </w:pPr>
      <w:hyperlink r:id="rId37">
        <w:r w:rsidR="003E2A77">
          <w:rPr>
            <w:sz w:val="28"/>
          </w:rPr>
          <w:t>www.government.ru</w:t>
        </w:r>
      </w:hyperlink>
      <w:r w:rsidR="003E2A77">
        <w:rPr>
          <w:sz w:val="28"/>
        </w:rPr>
        <w:tab/>
        <w:t>–</w:t>
      </w:r>
      <w:r w:rsidR="003E2A77">
        <w:rPr>
          <w:sz w:val="28"/>
        </w:rPr>
        <w:tab/>
        <w:t>Официальный</w:t>
      </w:r>
      <w:r w:rsidR="003E2A77">
        <w:rPr>
          <w:sz w:val="28"/>
        </w:rPr>
        <w:tab/>
        <w:t>сайт</w:t>
      </w:r>
      <w:r w:rsidR="003E2A77">
        <w:rPr>
          <w:sz w:val="28"/>
        </w:rPr>
        <w:tab/>
      </w:r>
      <w:r w:rsidR="003E2A77">
        <w:rPr>
          <w:spacing w:val="-1"/>
          <w:sz w:val="28"/>
        </w:rPr>
        <w:t xml:space="preserve">Правительства </w:t>
      </w:r>
      <w:r w:rsidR="003E2A77">
        <w:rPr>
          <w:sz w:val="28"/>
        </w:rPr>
        <w:t>РоссийскойФедерации</w:t>
      </w:r>
    </w:p>
    <w:p w:rsidR="008D1195" w:rsidRDefault="0083445C">
      <w:pPr>
        <w:pStyle w:val="a5"/>
        <w:numPr>
          <w:ilvl w:val="0"/>
          <w:numId w:val="21"/>
        </w:numPr>
        <w:tabs>
          <w:tab w:val="left" w:pos="1214"/>
          <w:tab w:val="left" w:pos="4596"/>
          <w:tab w:val="left" w:pos="4951"/>
          <w:tab w:val="left" w:pos="6874"/>
          <w:tab w:val="left" w:pos="7608"/>
        </w:tabs>
        <w:spacing w:line="278" w:lineRule="auto"/>
        <w:ind w:right="997" w:firstLine="719"/>
        <w:jc w:val="left"/>
        <w:rPr>
          <w:sz w:val="28"/>
        </w:rPr>
      </w:pPr>
      <w:hyperlink r:id="rId38">
        <w:r w:rsidR="003E2A77">
          <w:rPr>
            <w:sz w:val="28"/>
          </w:rPr>
          <w:t>http://www.economy.gov.ru</w:t>
        </w:r>
      </w:hyperlink>
      <w:r w:rsidR="003E2A77">
        <w:rPr>
          <w:sz w:val="28"/>
        </w:rPr>
        <w:tab/>
        <w:t>–</w:t>
      </w:r>
      <w:r w:rsidR="003E2A77">
        <w:rPr>
          <w:sz w:val="28"/>
        </w:rPr>
        <w:tab/>
        <w:t>Официальный</w:t>
      </w:r>
      <w:r w:rsidR="003E2A77">
        <w:rPr>
          <w:sz w:val="28"/>
        </w:rPr>
        <w:tab/>
        <w:t>сайт</w:t>
      </w:r>
      <w:r w:rsidR="003E2A77">
        <w:rPr>
          <w:sz w:val="28"/>
        </w:rPr>
        <w:tab/>
      </w:r>
      <w:r w:rsidR="003E2A77">
        <w:rPr>
          <w:spacing w:val="-3"/>
          <w:sz w:val="28"/>
        </w:rPr>
        <w:t xml:space="preserve">министерства </w:t>
      </w:r>
      <w:r w:rsidR="003E2A77">
        <w:rPr>
          <w:sz w:val="28"/>
        </w:rPr>
        <w:t>экономического развития РоссийскойФедерации</w:t>
      </w:r>
    </w:p>
    <w:p w:rsidR="008D1195" w:rsidRDefault="0083445C">
      <w:pPr>
        <w:pStyle w:val="a5"/>
        <w:numPr>
          <w:ilvl w:val="0"/>
          <w:numId w:val="21"/>
        </w:numPr>
        <w:tabs>
          <w:tab w:val="left" w:pos="1214"/>
        </w:tabs>
        <w:spacing w:line="276" w:lineRule="auto"/>
        <w:ind w:right="999" w:firstLine="719"/>
        <w:jc w:val="left"/>
        <w:rPr>
          <w:sz w:val="28"/>
        </w:rPr>
      </w:pPr>
      <w:hyperlink r:id="rId39">
        <w:r w:rsidR="003E2A77">
          <w:rPr>
            <w:sz w:val="28"/>
          </w:rPr>
          <w:t xml:space="preserve">http://www.minfin.ru </w:t>
        </w:r>
      </w:hyperlink>
      <w:r w:rsidR="003E2A77">
        <w:rPr>
          <w:sz w:val="28"/>
        </w:rPr>
        <w:t>– Официальный сайт Министерства финансов РоссийскойФедерации</w:t>
      </w:r>
    </w:p>
    <w:p w:rsidR="008D1195" w:rsidRDefault="0083445C">
      <w:pPr>
        <w:pStyle w:val="a5"/>
        <w:numPr>
          <w:ilvl w:val="0"/>
          <w:numId w:val="21"/>
        </w:numPr>
        <w:tabs>
          <w:tab w:val="left" w:pos="1214"/>
          <w:tab w:val="left" w:pos="3475"/>
          <w:tab w:val="left" w:pos="3837"/>
          <w:tab w:val="left" w:pos="5770"/>
          <w:tab w:val="left" w:pos="6513"/>
          <w:tab w:val="left" w:pos="8317"/>
        </w:tabs>
        <w:spacing w:line="276" w:lineRule="auto"/>
        <w:ind w:right="999" w:firstLine="719"/>
        <w:jc w:val="left"/>
        <w:rPr>
          <w:sz w:val="28"/>
        </w:rPr>
      </w:pPr>
      <w:hyperlink r:id="rId40">
        <w:r w:rsidR="003E2A77">
          <w:rPr>
            <w:sz w:val="28"/>
          </w:rPr>
          <w:t>http://www.gks.ru</w:t>
        </w:r>
      </w:hyperlink>
      <w:r w:rsidR="003E2A77">
        <w:rPr>
          <w:sz w:val="28"/>
        </w:rPr>
        <w:tab/>
        <w:t>–</w:t>
      </w:r>
      <w:r w:rsidR="003E2A77">
        <w:rPr>
          <w:sz w:val="28"/>
        </w:rPr>
        <w:tab/>
        <w:t>Официальный</w:t>
      </w:r>
      <w:r w:rsidR="003E2A77">
        <w:rPr>
          <w:sz w:val="28"/>
        </w:rPr>
        <w:tab/>
        <w:t>сайт</w:t>
      </w:r>
      <w:r w:rsidR="003E2A77">
        <w:rPr>
          <w:sz w:val="28"/>
        </w:rPr>
        <w:tab/>
        <w:t>Федеральной</w:t>
      </w:r>
      <w:r w:rsidR="003E2A77">
        <w:rPr>
          <w:sz w:val="28"/>
        </w:rPr>
        <w:tab/>
      </w:r>
      <w:r w:rsidR="003E2A77">
        <w:rPr>
          <w:spacing w:val="-4"/>
          <w:sz w:val="28"/>
        </w:rPr>
        <w:t xml:space="preserve">службы </w:t>
      </w:r>
      <w:r w:rsidR="003E2A77">
        <w:rPr>
          <w:sz w:val="28"/>
        </w:rPr>
        <w:t>государственной статистики РоссийскойФедерации</w:t>
      </w:r>
    </w:p>
    <w:p w:rsidR="00B843F5" w:rsidRPr="00B843F5" w:rsidRDefault="00B843F5" w:rsidP="00B843F5">
      <w:pPr>
        <w:spacing w:before="89"/>
        <w:ind w:left="220" w:firstLine="631"/>
        <w:rPr>
          <w:sz w:val="28"/>
          <w:szCs w:val="28"/>
        </w:rPr>
      </w:pPr>
      <w:r w:rsidRPr="00B843F5">
        <w:rPr>
          <w:sz w:val="28"/>
          <w:szCs w:val="28"/>
        </w:rPr>
        <w:t xml:space="preserve">10. </w:t>
      </w:r>
      <w:hyperlink r:id="rId41">
        <w:r w:rsidR="003E2A77" w:rsidRPr="00B843F5">
          <w:rPr>
            <w:sz w:val="28"/>
            <w:szCs w:val="28"/>
          </w:rPr>
          <w:t>http://www.forecast.ru/-Официальныйсайт</w:t>
        </w:r>
      </w:hyperlink>
      <w:r w:rsidR="003E2A77" w:rsidRPr="00B843F5">
        <w:rPr>
          <w:sz w:val="28"/>
          <w:szCs w:val="28"/>
        </w:rPr>
        <w:tab/>
        <w:t>Центра макроэкономического анализа и краткосрочногопрогнозирования</w:t>
      </w:r>
    </w:p>
    <w:p w:rsidR="00B843F5" w:rsidRDefault="00B843F5" w:rsidP="00B843F5">
      <w:pPr>
        <w:spacing w:before="89"/>
        <w:ind w:left="220" w:firstLine="631"/>
        <w:rPr>
          <w:b/>
          <w:i/>
          <w:sz w:val="28"/>
        </w:rPr>
      </w:pPr>
      <w:r>
        <w:rPr>
          <w:b/>
          <w:i/>
          <w:sz w:val="28"/>
        </w:rPr>
        <w:t>Международные статистические агентства</w:t>
      </w:r>
    </w:p>
    <w:p w:rsidR="00B843F5" w:rsidRDefault="00B843F5" w:rsidP="00B843F5">
      <w:pPr>
        <w:pStyle w:val="a3"/>
        <w:spacing w:before="9"/>
        <w:rPr>
          <w:b/>
          <w:i/>
          <w:sz w:val="27"/>
        </w:rPr>
      </w:pPr>
    </w:p>
    <w:p w:rsidR="00B843F5" w:rsidRDefault="00B843F5" w:rsidP="00B843F5">
      <w:pPr>
        <w:spacing w:line="319" w:lineRule="exact"/>
        <w:ind w:left="220"/>
        <w:rPr>
          <w:b/>
          <w:sz w:val="28"/>
        </w:rPr>
      </w:pPr>
      <w:proofErr w:type="spellStart"/>
      <w:r>
        <w:rPr>
          <w:b/>
          <w:sz w:val="28"/>
        </w:rPr>
        <w:t>WorldBank</w:t>
      </w:r>
      <w:proofErr w:type="spellEnd"/>
      <w:r>
        <w:rPr>
          <w:b/>
          <w:sz w:val="28"/>
        </w:rPr>
        <w:t xml:space="preserve">: </w:t>
      </w:r>
      <w:proofErr w:type="spellStart"/>
      <w:r>
        <w:rPr>
          <w:b/>
          <w:sz w:val="28"/>
        </w:rPr>
        <w:t>DataandStatistics</w:t>
      </w:r>
      <w:proofErr w:type="spellEnd"/>
    </w:p>
    <w:p w:rsidR="00B843F5" w:rsidRDefault="0083445C" w:rsidP="00B843F5">
      <w:pPr>
        <w:pStyle w:val="a3"/>
        <w:spacing w:line="319" w:lineRule="exact"/>
        <w:ind w:left="220"/>
      </w:pPr>
      <w:hyperlink r:id="rId42">
        <w:r w:rsidR="00B843F5">
          <w:t>http://www.worldbank.org/data/</w:t>
        </w:r>
      </w:hyperlink>
    </w:p>
    <w:p w:rsidR="00B843F5" w:rsidRDefault="00B843F5" w:rsidP="00B843F5">
      <w:pPr>
        <w:pStyle w:val="a3"/>
        <w:spacing w:before="4"/>
      </w:pPr>
    </w:p>
    <w:p w:rsidR="00B843F5" w:rsidRPr="009E3C8F" w:rsidRDefault="00B843F5" w:rsidP="00B843F5">
      <w:pPr>
        <w:spacing w:line="319" w:lineRule="exact"/>
        <w:ind w:left="220"/>
        <w:rPr>
          <w:b/>
          <w:sz w:val="28"/>
          <w:lang w:val="en-US"/>
        </w:rPr>
      </w:pPr>
      <w:r w:rsidRPr="009E3C8F">
        <w:rPr>
          <w:b/>
          <w:sz w:val="28"/>
          <w:lang w:val="en-US"/>
        </w:rPr>
        <w:t>World Development Reports (World Bank)</w:t>
      </w:r>
    </w:p>
    <w:p w:rsidR="00B843F5" w:rsidRPr="009E3C8F" w:rsidRDefault="0083445C" w:rsidP="00B843F5">
      <w:pPr>
        <w:pStyle w:val="a3"/>
        <w:spacing w:line="319" w:lineRule="exact"/>
        <w:ind w:left="220"/>
        <w:rPr>
          <w:lang w:val="en-US"/>
        </w:rPr>
      </w:pPr>
      <w:hyperlink r:id="rId43">
        <w:proofErr w:type="spellStart"/>
        <w:r w:rsidR="00B843F5" w:rsidRPr="009E3C8F">
          <w:rPr>
            <w:lang w:val="en-US"/>
          </w:rPr>
          <w:t>http://econ.worldbank.org/wdr/</w:t>
        </w:r>
        <w:proofErr w:type="spellEnd"/>
      </w:hyperlink>
    </w:p>
    <w:p w:rsidR="00B843F5" w:rsidRPr="009E3C8F" w:rsidRDefault="00B843F5" w:rsidP="00B843F5">
      <w:pPr>
        <w:pStyle w:val="a3"/>
        <w:spacing w:before="7"/>
        <w:rPr>
          <w:lang w:val="en-US"/>
        </w:rPr>
      </w:pPr>
    </w:p>
    <w:p w:rsidR="00B843F5" w:rsidRPr="009E3C8F" w:rsidRDefault="00B843F5" w:rsidP="00B843F5">
      <w:pPr>
        <w:pStyle w:val="31"/>
        <w:rPr>
          <w:lang w:val="en-US"/>
        </w:rPr>
      </w:pPr>
      <w:r w:rsidRPr="009E3C8F">
        <w:rPr>
          <w:lang w:val="en-US"/>
        </w:rPr>
        <w:t>United Nations Statistics Division</w:t>
      </w:r>
    </w:p>
    <w:p w:rsidR="00B843F5" w:rsidRPr="009E3C8F" w:rsidRDefault="0083445C" w:rsidP="00B843F5">
      <w:pPr>
        <w:pStyle w:val="a3"/>
        <w:spacing w:line="319" w:lineRule="exact"/>
        <w:ind w:left="220"/>
        <w:rPr>
          <w:lang w:val="en-US"/>
        </w:rPr>
      </w:pPr>
      <w:hyperlink r:id="rId44">
        <w:proofErr w:type="spellStart"/>
        <w:r w:rsidR="00B843F5" w:rsidRPr="009E3C8F">
          <w:rPr>
            <w:lang w:val="en-US"/>
          </w:rPr>
          <w:t>http://unstats.un.org/unsd/</w:t>
        </w:r>
        <w:proofErr w:type="spellEnd"/>
      </w:hyperlink>
    </w:p>
    <w:p w:rsidR="00B843F5" w:rsidRPr="009E3C8F" w:rsidRDefault="00B843F5" w:rsidP="00B843F5">
      <w:pPr>
        <w:pStyle w:val="a3"/>
        <w:spacing w:before="4"/>
        <w:rPr>
          <w:lang w:val="en-US"/>
        </w:rPr>
      </w:pPr>
    </w:p>
    <w:p w:rsidR="00B843F5" w:rsidRPr="009E3C8F" w:rsidRDefault="00B843F5" w:rsidP="00B843F5">
      <w:pPr>
        <w:pStyle w:val="31"/>
        <w:rPr>
          <w:lang w:val="en-US"/>
        </w:rPr>
      </w:pPr>
      <w:r w:rsidRPr="009E3C8F">
        <w:rPr>
          <w:lang w:val="en-US"/>
        </w:rPr>
        <w:lastRenderedPageBreak/>
        <w:t>United Nations Conference on Trade and Development</w:t>
      </w:r>
    </w:p>
    <w:p w:rsidR="00B843F5" w:rsidRPr="009E3C8F" w:rsidRDefault="0083445C" w:rsidP="00B843F5">
      <w:pPr>
        <w:pStyle w:val="a3"/>
        <w:spacing w:line="319" w:lineRule="exact"/>
        <w:ind w:left="220"/>
        <w:rPr>
          <w:lang w:val="en-US"/>
        </w:rPr>
      </w:pPr>
      <w:hyperlink r:id="rId45">
        <w:proofErr w:type="spellStart"/>
        <w:r w:rsidR="00B843F5" w:rsidRPr="009E3C8F">
          <w:rPr>
            <w:lang w:val="en-US"/>
          </w:rPr>
          <w:t>http://www.unctad.org/</w:t>
        </w:r>
        <w:proofErr w:type="spellEnd"/>
      </w:hyperlink>
    </w:p>
    <w:p w:rsidR="00B843F5" w:rsidRPr="009E3C8F" w:rsidRDefault="00B843F5" w:rsidP="00B843F5">
      <w:pPr>
        <w:pStyle w:val="a3"/>
        <w:spacing w:before="6"/>
        <w:rPr>
          <w:lang w:val="en-US"/>
        </w:rPr>
      </w:pPr>
    </w:p>
    <w:p w:rsidR="00B843F5" w:rsidRPr="009E3C8F" w:rsidRDefault="00B843F5" w:rsidP="00B843F5">
      <w:pPr>
        <w:pStyle w:val="31"/>
        <w:rPr>
          <w:lang w:val="en-US"/>
        </w:rPr>
      </w:pPr>
      <w:r w:rsidRPr="009E3C8F">
        <w:rPr>
          <w:lang w:val="en-US"/>
        </w:rPr>
        <w:t>Human DevelopmentReport</w:t>
      </w:r>
    </w:p>
    <w:p w:rsidR="00B843F5" w:rsidRPr="009E3C8F" w:rsidRDefault="0083445C" w:rsidP="00B843F5">
      <w:pPr>
        <w:pStyle w:val="a3"/>
        <w:spacing w:line="319" w:lineRule="exact"/>
        <w:ind w:left="220"/>
        <w:rPr>
          <w:lang w:val="en-US"/>
        </w:rPr>
      </w:pPr>
      <w:hyperlink r:id="rId46">
        <w:proofErr w:type="spellStart"/>
        <w:r w:rsidR="00B843F5" w:rsidRPr="009E3C8F">
          <w:rPr>
            <w:lang w:val="en-US"/>
          </w:rPr>
          <w:t>http://hdr.undp.org/default.cfm</w:t>
        </w:r>
        <w:proofErr w:type="spellEnd"/>
      </w:hyperlink>
    </w:p>
    <w:p w:rsidR="00B843F5" w:rsidRPr="009E3C8F" w:rsidRDefault="00B843F5" w:rsidP="00B843F5">
      <w:pPr>
        <w:pStyle w:val="a3"/>
        <w:spacing w:before="5"/>
        <w:rPr>
          <w:lang w:val="en-US"/>
        </w:rPr>
      </w:pPr>
    </w:p>
    <w:p w:rsidR="00B843F5" w:rsidRPr="009E3C8F" w:rsidRDefault="00B843F5" w:rsidP="00B843F5">
      <w:pPr>
        <w:pStyle w:val="31"/>
        <w:rPr>
          <w:lang w:val="en-US"/>
        </w:rPr>
      </w:pPr>
      <w:r w:rsidRPr="009E3C8F">
        <w:rPr>
          <w:lang w:val="en-US"/>
        </w:rPr>
        <w:t>OECD: Statistic</w:t>
      </w:r>
    </w:p>
    <w:p w:rsidR="00B843F5" w:rsidRPr="009E3C8F" w:rsidRDefault="0083445C" w:rsidP="00B843F5">
      <w:pPr>
        <w:pStyle w:val="a3"/>
        <w:ind w:left="220"/>
        <w:rPr>
          <w:lang w:val="en-US"/>
        </w:rPr>
      </w:pPr>
      <w:hyperlink r:id="rId47">
        <w:r w:rsidR="00B843F5" w:rsidRPr="009E3C8F">
          <w:rPr>
            <w:lang w:val="en-US"/>
          </w:rPr>
          <w:t>http://www.oecd.org/statsportal</w:t>
        </w:r>
      </w:hyperlink>
      <w:hyperlink r:id="rId48">
        <w:r w:rsidR="00B843F5" w:rsidRPr="009E3C8F">
          <w:rPr>
            <w:lang w:val="en-US"/>
          </w:rPr>
          <w:t>http://www.sourceoecd.org/content/html/portal/statistics/statistics.htm?comm=s</w:t>
        </w:r>
      </w:hyperlink>
      <w:r w:rsidR="00B843F5" w:rsidRPr="009E3C8F">
        <w:rPr>
          <w:lang w:val="en-US"/>
        </w:rPr>
        <w:t xml:space="preserve"> </w:t>
      </w:r>
      <w:proofErr w:type="spellStart"/>
      <w:r w:rsidR="00B843F5" w:rsidRPr="009E3C8F">
        <w:rPr>
          <w:lang w:val="en-US"/>
        </w:rPr>
        <w:t>tatisti0000&amp;token</w:t>
      </w:r>
      <w:proofErr w:type="spellEnd"/>
      <w:r w:rsidR="00B843F5" w:rsidRPr="009E3C8F">
        <w:rPr>
          <w:lang w:val="en-US"/>
        </w:rPr>
        <w:t>=</w:t>
      </w:r>
      <w:proofErr w:type="spellStart"/>
      <w:r w:rsidR="00B843F5" w:rsidRPr="009E3C8F">
        <w:rPr>
          <w:lang w:val="en-US"/>
        </w:rPr>
        <w:t>00499A737D390911051FC307BE53A1</w:t>
      </w:r>
      <w:proofErr w:type="spellEnd"/>
    </w:p>
    <w:p w:rsidR="00B843F5" w:rsidRPr="009E3C8F" w:rsidRDefault="00B843F5" w:rsidP="00B843F5">
      <w:pPr>
        <w:pStyle w:val="a3"/>
        <w:spacing w:before="3"/>
        <w:rPr>
          <w:lang w:val="en-US"/>
        </w:rPr>
      </w:pPr>
    </w:p>
    <w:p w:rsidR="00B843F5" w:rsidRPr="009E3C8F" w:rsidRDefault="00B843F5" w:rsidP="00B843F5">
      <w:pPr>
        <w:pStyle w:val="31"/>
        <w:rPr>
          <w:lang w:val="en-US"/>
        </w:rPr>
      </w:pPr>
      <w:r w:rsidRPr="009E3C8F">
        <w:rPr>
          <w:lang w:val="en-US"/>
        </w:rPr>
        <w:t>International Monetary Fund: countries data</w:t>
      </w:r>
    </w:p>
    <w:p w:rsidR="00B843F5" w:rsidRPr="009E3C8F" w:rsidRDefault="0083445C" w:rsidP="00B843F5">
      <w:pPr>
        <w:pStyle w:val="a3"/>
        <w:spacing w:line="319" w:lineRule="exact"/>
        <w:ind w:left="220"/>
        <w:rPr>
          <w:lang w:val="en-US"/>
        </w:rPr>
      </w:pPr>
      <w:hyperlink r:id="rId49">
        <w:proofErr w:type="spellStart"/>
        <w:r w:rsidR="00B843F5" w:rsidRPr="009E3C8F">
          <w:rPr>
            <w:lang w:val="en-US"/>
          </w:rPr>
          <w:t>http://www.imf.org/external/index.htm</w:t>
        </w:r>
        <w:proofErr w:type="spellEnd"/>
      </w:hyperlink>
    </w:p>
    <w:p w:rsidR="00B843F5" w:rsidRPr="009E3C8F" w:rsidRDefault="00B843F5" w:rsidP="00B843F5">
      <w:pPr>
        <w:pStyle w:val="31"/>
        <w:spacing w:before="4"/>
        <w:rPr>
          <w:lang w:val="en-US"/>
        </w:rPr>
      </w:pPr>
      <w:r w:rsidRPr="009E3C8F">
        <w:rPr>
          <w:lang w:val="en-US"/>
        </w:rPr>
        <w:t>IMF Dissemination Standards BulletinBoard</w:t>
      </w:r>
    </w:p>
    <w:p w:rsidR="00B843F5" w:rsidRPr="009E3C8F" w:rsidRDefault="0083445C" w:rsidP="00B843F5">
      <w:pPr>
        <w:pStyle w:val="a3"/>
        <w:spacing w:line="319" w:lineRule="exact"/>
        <w:ind w:left="220"/>
        <w:rPr>
          <w:lang w:val="en-US"/>
        </w:rPr>
      </w:pPr>
      <w:hyperlink r:id="rId50">
        <w:proofErr w:type="spellStart"/>
        <w:r w:rsidR="00B843F5" w:rsidRPr="009E3C8F">
          <w:rPr>
            <w:lang w:val="en-US"/>
          </w:rPr>
          <w:t>http://dsbb.imf.org/Applications/web/dsbbhome/</w:t>
        </w:r>
        <w:proofErr w:type="spellEnd"/>
      </w:hyperlink>
    </w:p>
    <w:p w:rsidR="00B843F5" w:rsidRPr="009E3C8F" w:rsidRDefault="00B843F5" w:rsidP="00B843F5">
      <w:pPr>
        <w:pStyle w:val="a3"/>
        <w:spacing w:before="7"/>
        <w:rPr>
          <w:lang w:val="en-US"/>
        </w:rPr>
      </w:pPr>
    </w:p>
    <w:p w:rsidR="00B843F5" w:rsidRPr="009E3C8F" w:rsidRDefault="00B843F5" w:rsidP="00B843F5">
      <w:pPr>
        <w:pStyle w:val="31"/>
        <w:spacing w:line="320" w:lineRule="exact"/>
        <w:rPr>
          <w:lang w:val="en-US"/>
        </w:rPr>
      </w:pPr>
      <w:r w:rsidRPr="009E3C8F">
        <w:rPr>
          <w:lang w:val="en-US"/>
        </w:rPr>
        <w:t>World Health Organization: health data</w:t>
      </w:r>
    </w:p>
    <w:p w:rsidR="00B843F5" w:rsidRPr="009E3C8F" w:rsidRDefault="0083445C" w:rsidP="00B843F5">
      <w:pPr>
        <w:pStyle w:val="a3"/>
        <w:spacing w:line="320" w:lineRule="exact"/>
        <w:ind w:left="220"/>
        <w:rPr>
          <w:lang w:val="en-US"/>
        </w:rPr>
      </w:pPr>
      <w:hyperlink r:id="rId51">
        <w:proofErr w:type="spellStart"/>
        <w:r w:rsidR="00B843F5" w:rsidRPr="009E3C8F">
          <w:rPr>
            <w:lang w:val="en-US"/>
          </w:rPr>
          <w:t>http://www.who.int/research/en/</w:t>
        </w:r>
        <w:proofErr w:type="spellEnd"/>
      </w:hyperlink>
    </w:p>
    <w:p w:rsidR="00B843F5" w:rsidRPr="009E3C8F" w:rsidRDefault="00B843F5" w:rsidP="00B843F5">
      <w:pPr>
        <w:pStyle w:val="31"/>
        <w:spacing w:before="4"/>
        <w:rPr>
          <w:lang w:val="en-US"/>
        </w:rPr>
      </w:pPr>
      <w:proofErr w:type="gramStart"/>
      <w:r w:rsidRPr="009E3C8F">
        <w:rPr>
          <w:lang w:val="en-US"/>
        </w:rPr>
        <w:t>WHO</w:t>
      </w:r>
      <w:proofErr w:type="gramEnd"/>
      <w:r w:rsidRPr="009E3C8F">
        <w:rPr>
          <w:lang w:val="en-US"/>
        </w:rPr>
        <w:t xml:space="preserve"> Statistical Information System (WHOSIS)</w:t>
      </w:r>
    </w:p>
    <w:p w:rsidR="00B843F5" w:rsidRPr="009E3C8F" w:rsidRDefault="0083445C" w:rsidP="00B843F5">
      <w:pPr>
        <w:pStyle w:val="a3"/>
        <w:spacing w:line="319" w:lineRule="exact"/>
        <w:ind w:left="220"/>
        <w:rPr>
          <w:lang w:val="en-US"/>
        </w:rPr>
      </w:pPr>
      <w:hyperlink r:id="rId52">
        <w:proofErr w:type="spellStart"/>
        <w:r w:rsidR="00B843F5" w:rsidRPr="009E3C8F">
          <w:rPr>
            <w:lang w:val="en-US"/>
          </w:rPr>
          <w:t>http://www3.who.int/whosis/menu.cfm</w:t>
        </w:r>
        <w:proofErr w:type="spellEnd"/>
      </w:hyperlink>
    </w:p>
    <w:p w:rsidR="00B843F5" w:rsidRPr="009E3C8F" w:rsidRDefault="00B843F5" w:rsidP="00B843F5">
      <w:pPr>
        <w:pStyle w:val="a3"/>
        <w:spacing w:before="9"/>
        <w:rPr>
          <w:lang w:val="en-US"/>
        </w:rPr>
      </w:pPr>
    </w:p>
    <w:p w:rsidR="00B843F5" w:rsidRDefault="00B843F5" w:rsidP="00B843F5">
      <w:pPr>
        <w:pStyle w:val="41"/>
      </w:pPr>
      <w:r>
        <w:t>Региональные статистические агентства</w:t>
      </w:r>
    </w:p>
    <w:p w:rsidR="00B843F5" w:rsidRDefault="00B843F5" w:rsidP="00B843F5">
      <w:pPr>
        <w:spacing w:before="59" w:line="320" w:lineRule="exact"/>
        <w:ind w:left="220"/>
        <w:rPr>
          <w:b/>
          <w:sz w:val="28"/>
        </w:rPr>
      </w:pPr>
      <w:proofErr w:type="spellStart"/>
      <w:r>
        <w:rPr>
          <w:b/>
          <w:sz w:val="28"/>
        </w:rPr>
        <w:t>AsianDevelopmentBank</w:t>
      </w:r>
      <w:proofErr w:type="spellEnd"/>
    </w:p>
    <w:p w:rsidR="00B843F5" w:rsidRDefault="0083445C" w:rsidP="00B843F5">
      <w:pPr>
        <w:pStyle w:val="a3"/>
        <w:spacing w:line="320" w:lineRule="exact"/>
        <w:ind w:left="220"/>
      </w:pPr>
      <w:hyperlink r:id="rId53">
        <w:r w:rsidR="00B843F5">
          <w:t>http://www.adb.org/Economics/default.asp</w:t>
        </w:r>
      </w:hyperlink>
    </w:p>
    <w:p w:rsidR="00B843F5" w:rsidRDefault="00B843F5" w:rsidP="00B843F5">
      <w:pPr>
        <w:pStyle w:val="a3"/>
        <w:spacing w:before="4"/>
      </w:pPr>
    </w:p>
    <w:p w:rsidR="00B843F5" w:rsidRPr="009E3C8F" w:rsidRDefault="00B843F5" w:rsidP="00B843F5">
      <w:pPr>
        <w:pStyle w:val="31"/>
        <w:spacing w:line="321" w:lineRule="exact"/>
        <w:rPr>
          <w:lang w:val="en-US"/>
        </w:rPr>
      </w:pPr>
      <w:r w:rsidRPr="009E3C8F">
        <w:rPr>
          <w:lang w:val="en-US"/>
        </w:rPr>
        <w:t>African Development Bank Group</w:t>
      </w:r>
    </w:p>
    <w:p w:rsidR="00B843F5" w:rsidRPr="009E3C8F" w:rsidRDefault="0083445C" w:rsidP="00B843F5">
      <w:pPr>
        <w:pStyle w:val="a3"/>
        <w:spacing w:line="321" w:lineRule="exact"/>
        <w:ind w:left="220"/>
        <w:rPr>
          <w:lang w:val="en-US"/>
        </w:rPr>
      </w:pPr>
      <w:hyperlink r:id="rId54">
        <w:proofErr w:type="spellStart"/>
        <w:r w:rsidR="00B843F5" w:rsidRPr="009E3C8F">
          <w:rPr>
            <w:lang w:val="en-US"/>
          </w:rPr>
          <w:t>http://www.afdb.org/statistics.htm?n1=9&amp;n2=0&amp;n3=0</w:t>
        </w:r>
        <w:proofErr w:type="spellEnd"/>
      </w:hyperlink>
    </w:p>
    <w:p w:rsidR="00B843F5" w:rsidRPr="009E3C8F" w:rsidRDefault="00B843F5" w:rsidP="00B843F5">
      <w:pPr>
        <w:pStyle w:val="a3"/>
        <w:spacing w:before="4"/>
        <w:rPr>
          <w:lang w:val="en-US"/>
        </w:rPr>
      </w:pPr>
    </w:p>
    <w:p w:rsidR="00B843F5" w:rsidRPr="00B50F73" w:rsidRDefault="00B843F5" w:rsidP="00B843F5">
      <w:pPr>
        <w:ind w:left="220" w:right="4880"/>
        <w:rPr>
          <w:color w:val="0000FF"/>
          <w:sz w:val="28"/>
          <w:lang w:val="en-US"/>
        </w:rPr>
      </w:pPr>
      <w:r w:rsidRPr="009E3C8F">
        <w:rPr>
          <w:b/>
          <w:sz w:val="28"/>
          <w:lang w:val="en-US"/>
        </w:rPr>
        <w:t xml:space="preserve">Inter-American Development Bank </w:t>
      </w:r>
      <w:hyperlink r:id="rId55">
        <w:proofErr w:type="spellStart"/>
        <w:r w:rsidRPr="009E3C8F">
          <w:rPr>
            <w:color w:val="0000FF"/>
            <w:sz w:val="28"/>
            <w:u w:val="single" w:color="0000FF"/>
            <w:lang w:val="en-US"/>
          </w:rPr>
          <w:t>http://www.iadb.org/intal/ingles/bdi/i-bdi.htm</w:t>
        </w:r>
        <w:proofErr w:type="spellEnd"/>
      </w:hyperlink>
    </w:p>
    <w:p w:rsidR="00B843F5" w:rsidRPr="00B50F73" w:rsidRDefault="00B843F5" w:rsidP="00B843F5">
      <w:pPr>
        <w:ind w:left="220" w:right="4880"/>
        <w:rPr>
          <w:b/>
          <w:i/>
          <w:sz w:val="28"/>
          <w:lang w:val="en-US"/>
        </w:rPr>
      </w:pPr>
    </w:p>
    <w:p w:rsidR="008D1195" w:rsidRDefault="0083445C">
      <w:pPr>
        <w:pStyle w:val="41"/>
        <w:spacing w:before="61"/>
      </w:pPr>
      <w:r>
        <w:pict>
          <v:group id="_x0000_s1033" style="position:absolute;left:0;text-align:left;margin-left:83.95pt;margin-top:290.95pt;width:48.7pt;height:66pt;z-index:-18312192;mso-position-horizontal-relative:page;mso-position-vertical-relative:page" coordorigin="1679,5819" coordsize="974,1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1739;top:5819;width:854;height:674">
              <v:imagedata r:id="rId56" o:title=""/>
            </v:shape>
            <v:shape id="_x0000_s1034" type="#_x0000_t75" style="position:absolute;left:1679;top:6493;width:974;height:646">
              <v:imagedata r:id="rId57" o:title=""/>
            </v:shape>
            <w10:wrap anchorx="page" anchory="page"/>
          </v:group>
        </w:pict>
      </w:r>
      <w:r>
        <w:pict>
          <v:group id="_x0000_s1029" style="position:absolute;left:0;text-align:left;margin-left:77.2pt;margin-top:479.65pt;width:62.3pt;height:157.95pt;z-index:-18311680;mso-position-horizontal-relative:page;mso-position-vertical-relative:page" coordorigin="1544,9593" coordsize="1246,3159">
            <v:shape id="_x0000_s1032" type="#_x0000_t75" style="position:absolute;left:1544;top:10554;width:1246;height:1125">
              <v:imagedata r:id="rId58" o:title=""/>
            </v:shape>
            <v:shape id="_x0000_s1031" type="#_x0000_t75" style="position:absolute;left:1680;top:9592;width:952;height:941">
              <v:imagedata r:id="rId59" o:title=""/>
            </v:shape>
            <v:shape id="_x0000_s1030" type="#_x0000_t75" style="position:absolute;left:1586;top:11678;width:1074;height:1074">
              <v:imagedata r:id="rId60" o:title=""/>
            </v:shape>
            <w10:wrap anchorx="page" anchory="page"/>
          </v:group>
        </w:pict>
      </w:r>
      <w:r w:rsidR="003E2A77">
        <w:rPr>
          <w:noProof/>
          <w:lang w:eastAsia="ru-RU"/>
        </w:rPr>
        <w:drawing>
          <wp:anchor distT="0" distB="0" distL="0" distR="0" simplePos="0" relativeHeight="485005312" behindDoc="1" locked="0" layoutInCell="1" allowOverlap="1">
            <wp:simplePos x="0" y="0"/>
            <wp:positionH relativeFrom="page">
              <wp:posOffset>1159763</wp:posOffset>
            </wp:positionH>
            <wp:positionV relativeFrom="paragraph">
              <wp:posOffset>1505274</wp:posOffset>
            </wp:positionV>
            <wp:extent cx="430526" cy="426910"/>
            <wp:effectExtent l="0" t="0" r="0" b="0"/>
            <wp:wrapNone/>
            <wp:docPr id="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jpe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526" cy="426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77">
        <w:rPr>
          <w:noProof/>
          <w:lang w:eastAsia="ru-RU"/>
        </w:rPr>
        <w:drawing>
          <wp:anchor distT="0" distB="0" distL="0" distR="0" simplePos="0" relativeHeight="485005824" behindDoc="1" locked="0" layoutInCell="1" allowOverlap="1">
            <wp:simplePos x="0" y="0"/>
            <wp:positionH relativeFrom="page">
              <wp:posOffset>1120420</wp:posOffset>
            </wp:positionH>
            <wp:positionV relativeFrom="page">
              <wp:posOffset>5549930</wp:posOffset>
            </wp:positionV>
            <wp:extent cx="512672" cy="493395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672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77">
        <w:t>Международные организации</w:t>
      </w:r>
    </w:p>
    <w:p w:rsidR="008D1195" w:rsidRDefault="008D1195">
      <w:pPr>
        <w:pStyle w:val="a3"/>
        <w:rPr>
          <w:b/>
          <w:i/>
          <w:sz w:val="20"/>
        </w:rPr>
      </w:pPr>
    </w:p>
    <w:p w:rsidR="008D1195" w:rsidRDefault="008D1195">
      <w:pPr>
        <w:pStyle w:val="a3"/>
        <w:spacing w:before="10"/>
        <w:rPr>
          <w:b/>
          <w:i/>
          <w:sz w:val="11"/>
        </w:rPr>
      </w:pPr>
    </w:p>
    <w:tbl>
      <w:tblPr>
        <w:tblStyle w:val="TableNormal"/>
        <w:tblW w:w="0" w:type="auto"/>
        <w:tblInd w:w="131" w:type="dxa"/>
        <w:tblLayout w:type="fixed"/>
        <w:tblLook w:val="01E0"/>
      </w:tblPr>
      <w:tblGrid>
        <w:gridCol w:w="1605"/>
        <w:gridCol w:w="7653"/>
      </w:tblGrid>
      <w:tr w:rsidR="008D1195" w:rsidRPr="001D245A">
        <w:trPr>
          <w:trHeight w:val="676"/>
        </w:trPr>
        <w:tc>
          <w:tcPr>
            <w:tcW w:w="1605" w:type="dxa"/>
          </w:tcPr>
          <w:p w:rsidR="008D1195" w:rsidRDefault="003E2A77">
            <w:pPr>
              <w:pStyle w:val="TableParagraph"/>
              <w:ind w:left="40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1602" cy="442531"/>
                  <wp:effectExtent l="0" t="0" r="0" b="0"/>
                  <wp:docPr id="5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8.png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602" cy="442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line="310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United Nations</w:t>
            </w:r>
          </w:p>
          <w:p w:rsidR="008D1195" w:rsidRPr="009E3C8F" w:rsidRDefault="0083445C">
            <w:pPr>
              <w:pStyle w:val="TableParagraph"/>
              <w:spacing w:line="275" w:lineRule="exact"/>
              <w:ind w:left="159"/>
              <w:rPr>
                <w:sz w:val="24"/>
                <w:lang w:val="en-US"/>
              </w:rPr>
            </w:pPr>
            <w:hyperlink r:id="rId64">
              <w:proofErr w:type="spellStart"/>
              <w:r w:rsidR="003E2A77" w:rsidRPr="009E3C8F">
                <w:rPr>
                  <w:sz w:val="24"/>
                  <w:lang w:val="en-US"/>
                </w:rPr>
                <w:t>http://www.un.org</w:t>
              </w:r>
              <w:proofErr w:type="spellEnd"/>
            </w:hyperlink>
          </w:p>
        </w:tc>
      </w:tr>
      <w:tr w:rsidR="008D1195" w:rsidRPr="001D245A">
        <w:trPr>
          <w:trHeight w:val="748"/>
        </w:trPr>
        <w:tc>
          <w:tcPr>
            <w:tcW w:w="1605" w:type="dxa"/>
          </w:tcPr>
          <w:p w:rsidR="008D1195" w:rsidRPr="009E3C8F" w:rsidRDefault="008D1195">
            <w:pPr>
              <w:pStyle w:val="TableParagraph"/>
              <w:spacing w:before="6"/>
              <w:rPr>
                <w:b/>
                <w:i/>
                <w:sz w:val="9"/>
                <w:lang w:val="en-US"/>
              </w:rPr>
            </w:pPr>
          </w:p>
          <w:p w:rsidR="008D1195" w:rsidRDefault="003E2A77">
            <w:pPr>
              <w:pStyle w:val="TableParagraph"/>
              <w:ind w:left="48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17194" cy="417195"/>
                  <wp:effectExtent l="0" t="0" r="0" b="0"/>
                  <wp:docPr id="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9.png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194" cy="417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before="60" w:line="321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World Bank</w:t>
            </w:r>
          </w:p>
          <w:p w:rsidR="008D1195" w:rsidRPr="009E3C8F" w:rsidRDefault="0083445C">
            <w:pPr>
              <w:pStyle w:val="TableParagraph"/>
              <w:spacing w:line="275" w:lineRule="exact"/>
              <w:ind w:left="159"/>
              <w:rPr>
                <w:sz w:val="24"/>
                <w:lang w:val="en-US"/>
              </w:rPr>
            </w:pPr>
            <w:hyperlink r:id="rId66">
              <w:proofErr w:type="spellStart"/>
              <w:r w:rsidR="003E2A77" w:rsidRPr="009E3C8F">
                <w:rPr>
                  <w:sz w:val="24"/>
                  <w:lang w:val="en-US"/>
                </w:rPr>
                <w:t>http://www.worldbank.org</w:t>
              </w:r>
              <w:proofErr w:type="spellEnd"/>
            </w:hyperlink>
          </w:p>
        </w:tc>
      </w:tr>
      <w:tr w:rsidR="008D1195" w:rsidRPr="001D245A">
        <w:trPr>
          <w:trHeight w:val="748"/>
        </w:trPr>
        <w:tc>
          <w:tcPr>
            <w:tcW w:w="1605" w:type="dxa"/>
          </w:tcPr>
          <w:p w:rsidR="008D1195" w:rsidRPr="009E3C8F" w:rsidRDefault="008D1195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before="61" w:line="321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International Monetary Fund (IMF)</w:t>
            </w:r>
          </w:p>
          <w:p w:rsidR="008D1195" w:rsidRPr="009E3C8F" w:rsidRDefault="0083445C">
            <w:pPr>
              <w:pStyle w:val="TableParagraph"/>
              <w:spacing w:line="275" w:lineRule="exact"/>
              <w:ind w:left="159"/>
              <w:rPr>
                <w:sz w:val="24"/>
                <w:lang w:val="en-US"/>
              </w:rPr>
            </w:pPr>
            <w:hyperlink r:id="rId67">
              <w:proofErr w:type="spellStart"/>
              <w:r w:rsidR="003E2A77" w:rsidRPr="009E3C8F">
                <w:rPr>
                  <w:sz w:val="24"/>
                  <w:lang w:val="en-US"/>
                </w:rPr>
                <w:t>http://www.imf.org</w:t>
              </w:r>
              <w:proofErr w:type="spellEnd"/>
            </w:hyperlink>
          </w:p>
        </w:tc>
      </w:tr>
      <w:tr w:rsidR="008D1195">
        <w:trPr>
          <w:trHeight w:val="767"/>
        </w:trPr>
        <w:tc>
          <w:tcPr>
            <w:tcW w:w="1605" w:type="dxa"/>
          </w:tcPr>
          <w:p w:rsidR="008D1195" w:rsidRPr="009E3C8F" w:rsidRDefault="008D1195">
            <w:pPr>
              <w:pStyle w:val="TableParagraph"/>
              <w:spacing w:before="6"/>
              <w:rPr>
                <w:b/>
                <w:i/>
                <w:sz w:val="24"/>
                <w:lang w:val="en-US"/>
              </w:rPr>
            </w:pPr>
          </w:p>
          <w:p w:rsidR="008D1195" w:rsidRDefault="003E2A77">
            <w:pPr>
              <w:pStyle w:val="TableParagraph"/>
              <w:ind w:left="17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27106" cy="227171"/>
                  <wp:effectExtent l="0" t="0" r="0" b="0"/>
                  <wp:docPr id="9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0.jpeg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06" cy="227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before="80" w:line="321" w:lineRule="exact"/>
              <w:ind w:left="159"/>
              <w:rPr>
                <w:sz w:val="28"/>
                <w:lang w:val="en-US"/>
              </w:rPr>
            </w:pPr>
            <w:proofErr w:type="spellStart"/>
            <w:r w:rsidRPr="009E3C8F">
              <w:rPr>
                <w:sz w:val="28"/>
                <w:lang w:val="en-US"/>
              </w:rPr>
              <w:t>Organisation</w:t>
            </w:r>
            <w:proofErr w:type="spellEnd"/>
            <w:r w:rsidRPr="009E3C8F">
              <w:rPr>
                <w:sz w:val="28"/>
                <w:lang w:val="en-US"/>
              </w:rPr>
              <w:t xml:space="preserve"> for Economic Co-operation and Development</w:t>
            </w:r>
          </w:p>
          <w:p w:rsidR="008D1195" w:rsidRDefault="0083445C">
            <w:pPr>
              <w:pStyle w:val="TableParagraph"/>
              <w:spacing w:line="275" w:lineRule="exact"/>
              <w:ind w:left="159"/>
              <w:rPr>
                <w:sz w:val="24"/>
              </w:rPr>
            </w:pPr>
            <w:hyperlink r:id="rId69">
              <w:r w:rsidR="003E2A77">
                <w:rPr>
                  <w:sz w:val="24"/>
                </w:rPr>
                <w:t>http://www.oecd.org</w:t>
              </w:r>
            </w:hyperlink>
          </w:p>
        </w:tc>
      </w:tr>
      <w:tr w:rsidR="008D1195" w:rsidRPr="001D245A">
        <w:trPr>
          <w:trHeight w:val="693"/>
        </w:trPr>
        <w:tc>
          <w:tcPr>
            <w:tcW w:w="1605" w:type="dxa"/>
          </w:tcPr>
          <w:p w:rsidR="008D1195" w:rsidRDefault="008D1195">
            <w:pPr>
              <w:pStyle w:val="TableParagraph"/>
              <w:spacing w:before="10"/>
              <w:rPr>
                <w:b/>
                <w:i/>
                <w:sz w:val="11"/>
              </w:rPr>
            </w:pPr>
          </w:p>
          <w:p w:rsidR="008D1195" w:rsidRDefault="003E2A77">
            <w:pPr>
              <w:pStyle w:val="TableParagraph"/>
              <w:ind w:left="49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08704" cy="317373"/>
                  <wp:effectExtent l="0" t="0" r="0" b="0"/>
                  <wp:docPr id="11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1.png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704" cy="317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before="80" w:line="322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Asian Development Bank</w:t>
            </w:r>
          </w:p>
          <w:p w:rsidR="008D1195" w:rsidRPr="009E3C8F" w:rsidRDefault="0083445C">
            <w:pPr>
              <w:pStyle w:val="TableParagraph"/>
              <w:spacing w:line="272" w:lineRule="exact"/>
              <w:ind w:left="159"/>
              <w:rPr>
                <w:sz w:val="24"/>
                <w:lang w:val="en-US"/>
              </w:rPr>
            </w:pPr>
            <w:hyperlink r:id="rId71">
              <w:proofErr w:type="spellStart"/>
              <w:r w:rsidR="003E2A77" w:rsidRPr="009E3C8F">
                <w:rPr>
                  <w:sz w:val="24"/>
                  <w:lang w:val="en-US"/>
                </w:rPr>
                <w:t>http://www.adb.org</w:t>
              </w:r>
              <w:proofErr w:type="spellEnd"/>
            </w:hyperlink>
          </w:p>
        </w:tc>
      </w:tr>
      <w:tr w:rsidR="008D1195" w:rsidRPr="001D245A">
        <w:trPr>
          <w:trHeight w:val="690"/>
        </w:trPr>
        <w:tc>
          <w:tcPr>
            <w:tcW w:w="1605" w:type="dxa"/>
          </w:tcPr>
          <w:p w:rsidR="008D1195" w:rsidRPr="009E3C8F" w:rsidRDefault="008D1195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before="8" w:line="321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Inter-American Development Bank</w:t>
            </w:r>
          </w:p>
          <w:p w:rsidR="008D1195" w:rsidRPr="009E3C8F" w:rsidRDefault="0083445C">
            <w:pPr>
              <w:pStyle w:val="TableParagraph"/>
              <w:spacing w:line="275" w:lineRule="exact"/>
              <w:ind w:left="159"/>
              <w:rPr>
                <w:sz w:val="24"/>
                <w:lang w:val="en-US"/>
              </w:rPr>
            </w:pPr>
            <w:hyperlink r:id="rId72">
              <w:proofErr w:type="spellStart"/>
              <w:r w:rsidR="003E2A77" w:rsidRPr="009E3C8F">
                <w:rPr>
                  <w:sz w:val="24"/>
                  <w:lang w:val="en-US"/>
                </w:rPr>
                <w:t>http://www.iadb.org</w:t>
              </w:r>
              <w:proofErr w:type="spellEnd"/>
            </w:hyperlink>
          </w:p>
        </w:tc>
      </w:tr>
      <w:tr w:rsidR="008D1195" w:rsidRPr="001D245A">
        <w:trPr>
          <w:trHeight w:val="647"/>
        </w:trPr>
        <w:tc>
          <w:tcPr>
            <w:tcW w:w="1605" w:type="dxa"/>
          </w:tcPr>
          <w:p w:rsidR="008D1195" w:rsidRPr="009E3C8F" w:rsidRDefault="008D1195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line="314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African Development Bank</w:t>
            </w:r>
          </w:p>
          <w:p w:rsidR="008D1195" w:rsidRPr="009E3C8F" w:rsidRDefault="0083445C">
            <w:pPr>
              <w:pStyle w:val="TableParagraph"/>
              <w:spacing w:line="275" w:lineRule="exact"/>
              <w:ind w:left="159"/>
              <w:rPr>
                <w:sz w:val="24"/>
                <w:lang w:val="en-US"/>
              </w:rPr>
            </w:pPr>
            <w:hyperlink r:id="rId73">
              <w:proofErr w:type="spellStart"/>
              <w:r w:rsidR="003E2A77" w:rsidRPr="009E3C8F">
                <w:rPr>
                  <w:sz w:val="24"/>
                  <w:lang w:val="en-US"/>
                </w:rPr>
                <w:t>http://www.afdb.org</w:t>
              </w:r>
              <w:proofErr w:type="spellEnd"/>
            </w:hyperlink>
          </w:p>
        </w:tc>
      </w:tr>
      <w:tr w:rsidR="008D1195" w:rsidRPr="001D245A">
        <w:trPr>
          <w:trHeight w:val="678"/>
        </w:trPr>
        <w:tc>
          <w:tcPr>
            <w:tcW w:w="1605" w:type="dxa"/>
          </w:tcPr>
          <w:p w:rsidR="008D1195" w:rsidRPr="009E3C8F" w:rsidRDefault="008D1195">
            <w:pPr>
              <w:pStyle w:val="TableParagraph"/>
              <w:spacing w:before="6"/>
              <w:rPr>
                <w:b/>
                <w:i/>
                <w:sz w:val="10"/>
                <w:lang w:val="en-US"/>
              </w:rPr>
            </w:pPr>
          </w:p>
          <w:p w:rsidR="008D1195" w:rsidRPr="00B50F73" w:rsidRDefault="008D1195">
            <w:pPr>
              <w:pStyle w:val="TableParagraph"/>
              <w:ind w:left="95" w:right="-87"/>
              <w:rPr>
                <w:sz w:val="20"/>
                <w:lang w:val="en-US"/>
              </w:rPr>
            </w:pP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line="312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Global Development Network</w:t>
            </w:r>
          </w:p>
          <w:p w:rsidR="008D1195" w:rsidRPr="009E3C8F" w:rsidRDefault="0083445C">
            <w:pPr>
              <w:pStyle w:val="TableParagraph"/>
              <w:spacing w:line="275" w:lineRule="exact"/>
              <w:ind w:left="159"/>
              <w:rPr>
                <w:sz w:val="24"/>
                <w:lang w:val="en-US"/>
              </w:rPr>
            </w:pPr>
            <w:hyperlink r:id="rId74">
              <w:proofErr w:type="spellStart"/>
              <w:r w:rsidR="003E2A77" w:rsidRPr="009E3C8F">
                <w:rPr>
                  <w:sz w:val="24"/>
                  <w:lang w:val="en-US"/>
                </w:rPr>
                <w:t>http://www.gdnet.org</w:t>
              </w:r>
              <w:proofErr w:type="spellEnd"/>
            </w:hyperlink>
          </w:p>
        </w:tc>
      </w:tr>
      <w:tr w:rsidR="008D1195" w:rsidRPr="001D245A">
        <w:trPr>
          <w:trHeight w:val="767"/>
        </w:trPr>
        <w:tc>
          <w:tcPr>
            <w:tcW w:w="1605" w:type="dxa"/>
          </w:tcPr>
          <w:p w:rsidR="008D1195" w:rsidRPr="009E3C8F" w:rsidRDefault="008D1195">
            <w:pPr>
              <w:pStyle w:val="TableParagraph"/>
              <w:spacing w:before="3" w:after="1"/>
              <w:rPr>
                <w:b/>
                <w:i/>
                <w:sz w:val="18"/>
                <w:lang w:val="en-US"/>
              </w:rPr>
            </w:pPr>
          </w:p>
          <w:p w:rsidR="008D1195" w:rsidRPr="00B50F73" w:rsidRDefault="008D1195">
            <w:pPr>
              <w:pStyle w:val="TableParagraph"/>
              <w:ind w:left="103"/>
              <w:rPr>
                <w:sz w:val="20"/>
                <w:lang w:val="en-US"/>
              </w:rPr>
            </w:pPr>
          </w:p>
        </w:tc>
        <w:tc>
          <w:tcPr>
            <w:tcW w:w="7653" w:type="dxa"/>
          </w:tcPr>
          <w:p w:rsidR="008D1195" w:rsidRPr="00B50F73" w:rsidRDefault="003E2A77">
            <w:pPr>
              <w:pStyle w:val="TableParagraph"/>
              <w:spacing w:before="80" w:line="321" w:lineRule="exact"/>
              <w:ind w:left="159"/>
              <w:rPr>
                <w:sz w:val="28"/>
                <w:lang w:val="en-US"/>
              </w:rPr>
            </w:pPr>
            <w:proofErr w:type="spellStart"/>
            <w:r w:rsidRPr="00B50F73">
              <w:rPr>
                <w:sz w:val="28"/>
                <w:lang w:val="en-US"/>
              </w:rPr>
              <w:t>OneWorld</w:t>
            </w:r>
            <w:proofErr w:type="spellEnd"/>
          </w:p>
          <w:p w:rsidR="008D1195" w:rsidRPr="00B50F73" w:rsidRDefault="0083445C">
            <w:pPr>
              <w:pStyle w:val="TableParagraph"/>
              <w:spacing w:line="275" w:lineRule="exact"/>
              <w:ind w:left="159"/>
              <w:rPr>
                <w:sz w:val="24"/>
                <w:lang w:val="en-US"/>
              </w:rPr>
            </w:pPr>
            <w:hyperlink r:id="rId75">
              <w:proofErr w:type="spellStart"/>
              <w:r w:rsidR="003E2A77" w:rsidRPr="00B50F73">
                <w:rPr>
                  <w:sz w:val="24"/>
                  <w:lang w:val="en-US"/>
                </w:rPr>
                <w:t>http://www.oneworld.net</w:t>
              </w:r>
              <w:proofErr w:type="spellEnd"/>
            </w:hyperlink>
          </w:p>
        </w:tc>
      </w:tr>
      <w:tr w:rsidR="008D1195" w:rsidRPr="001D245A">
        <w:trPr>
          <w:trHeight w:val="843"/>
        </w:trPr>
        <w:tc>
          <w:tcPr>
            <w:tcW w:w="1605" w:type="dxa"/>
          </w:tcPr>
          <w:p w:rsidR="008D1195" w:rsidRDefault="00495786">
            <w:pPr>
              <w:pStyle w:val="TableParagraph"/>
              <w:rPr>
                <w:sz w:val="26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14399" cy="329184"/>
                  <wp:effectExtent l="0" t="0" r="0" b="0"/>
                  <wp:docPr id="6" name="image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3.jpeg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399" cy="329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before="80" w:line="321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World Health Organization</w:t>
            </w:r>
          </w:p>
          <w:p w:rsidR="008D1195" w:rsidRPr="009E3C8F" w:rsidRDefault="0083445C">
            <w:pPr>
              <w:pStyle w:val="TableParagraph"/>
              <w:spacing w:line="275" w:lineRule="exact"/>
              <w:ind w:left="159"/>
              <w:rPr>
                <w:sz w:val="24"/>
                <w:lang w:val="en-US"/>
              </w:rPr>
            </w:pPr>
            <w:hyperlink r:id="rId77">
              <w:proofErr w:type="spellStart"/>
              <w:r w:rsidR="003E2A77" w:rsidRPr="009E3C8F">
                <w:rPr>
                  <w:sz w:val="24"/>
                  <w:lang w:val="en-US"/>
                </w:rPr>
                <w:t>http://www.who.int</w:t>
              </w:r>
              <w:proofErr w:type="spellEnd"/>
            </w:hyperlink>
          </w:p>
        </w:tc>
      </w:tr>
      <w:tr w:rsidR="008D1195">
        <w:trPr>
          <w:trHeight w:val="937"/>
        </w:trPr>
        <w:tc>
          <w:tcPr>
            <w:tcW w:w="1605" w:type="dxa"/>
          </w:tcPr>
          <w:p w:rsidR="008D1195" w:rsidRPr="009E3C8F" w:rsidRDefault="00495786">
            <w:pPr>
              <w:pStyle w:val="TableParagraph"/>
              <w:rPr>
                <w:sz w:val="26"/>
                <w:lang w:val="en-US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80955" cy="330041"/>
                  <wp:effectExtent l="0" t="0" r="0" b="0"/>
                  <wp:docPr id="4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2.jpeg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0955" cy="3300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before="156" w:line="321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Food and Agriculture Organization of the United Nations (FAO)</w:t>
            </w:r>
          </w:p>
          <w:p w:rsidR="008D1195" w:rsidRDefault="0083445C">
            <w:pPr>
              <w:pStyle w:val="TableParagraph"/>
              <w:spacing w:line="275" w:lineRule="exact"/>
              <w:ind w:left="159"/>
              <w:rPr>
                <w:sz w:val="24"/>
              </w:rPr>
            </w:pPr>
            <w:hyperlink r:id="rId79">
              <w:r w:rsidR="003E2A77">
                <w:rPr>
                  <w:sz w:val="24"/>
                </w:rPr>
                <w:t>http://www.fao.org/</w:t>
              </w:r>
            </w:hyperlink>
          </w:p>
        </w:tc>
      </w:tr>
      <w:tr w:rsidR="008D1195">
        <w:trPr>
          <w:trHeight w:val="1312"/>
        </w:trPr>
        <w:tc>
          <w:tcPr>
            <w:tcW w:w="1605" w:type="dxa"/>
          </w:tcPr>
          <w:p w:rsidR="008D1195" w:rsidRDefault="008D1195">
            <w:pPr>
              <w:pStyle w:val="TableParagraph"/>
              <w:rPr>
                <w:sz w:val="26"/>
              </w:rPr>
            </w:pP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before="178" w:line="321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United Nations Industrial Development Organization (UNIDO)</w:t>
            </w:r>
          </w:p>
          <w:p w:rsidR="008D1195" w:rsidRDefault="0083445C">
            <w:pPr>
              <w:pStyle w:val="TableParagraph"/>
              <w:spacing w:line="275" w:lineRule="exact"/>
              <w:ind w:left="159"/>
              <w:rPr>
                <w:sz w:val="24"/>
              </w:rPr>
            </w:pPr>
            <w:hyperlink r:id="rId80">
              <w:r w:rsidR="003E2A77">
                <w:rPr>
                  <w:sz w:val="24"/>
                </w:rPr>
                <w:t>http://www.unido.org/</w:t>
              </w:r>
            </w:hyperlink>
          </w:p>
        </w:tc>
      </w:tr>
      <w:tr w:rsidR="008D1195">
        <w:trPr>
          <w:trHeight w:val="1035"/>
        </w:trPr>
        <w:tc>
          <w:tcPr>
            <w:tcW w:w="1605" w:type="dxa"/>
          </w:tcPr>
          <w:p w:rsidR="008D1195" w:rsidRDefault="008D1195">
            <w:pPr>
              <w:pStyle w:val="TableParagraph"/>
              <w:rPr>
                <w:sz w:val="26"/>
              </w:rPr>
            </w:pP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United Nations Online Network in Public Administration and Finance(UNPAN)</w:t>
            </w:r>
          </w:p>
          <w:p w:rsidR="008D1195" w:rsidRDefault="0083445C">
            <w:pPr>
              <w:pStyle w:val="TableParagraph"/>
              <w:spacing w:line="274" w:lineRule="exact"/>
              <w:ind w:left="159"/>
              <w:rPr>
                <w:sz w:val="24"/>
              </w:rPr>
            </w:pPr>
            <w:hyperlink r:id="rId81">
              <w:r w:rsidR="003E2A77">
                <w:rPr>
                  <w:sz w:val="24"/>
                </w:rPr>
                <w:t>http://www.unpan.org</w:t>
              </w:r>
            </w:hyperlink>
          </w:p>
        </w:tc>
      </w:tr>
      <w:tr w:rsidR="008D1195" w:rsidRPr="001D245A">
        <w:trPr>
          <w:trHeight w:val="799"/>
        </w:trPr>
        <w:tc>
          <w:tcPr>
            <w:tcW w:w="1605" w:type="dxa"/>
          </w:tcPr>
          <w:p w:rsidR="008D1195" w:rsidRDefault="008D1195">
            <w:pPr>
              <w:pStyle w:val="TableParagraph"/>
              <w:spacing w:before="9"/>
              <w:rPr>
                <w:b/>
                <w:i/>
                <w:sz w:val="11"/>
              </w:rPr>
            </w:pPr>
          </w:p>
          <w:p w:rsidR="008D1195" w:rsidRDefault="003E2A77">
            <w:pPr>
              <w:pStyle w:val="TableParagraph"/>
              <w:ind w:left="40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1602" cy="442531"/>
                  <wp:effectExtent l="0" t="0" r="0" b="0"/>
                  <wp:docPr id="17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8.png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602" cy="442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spacing w:before="115" w:line="322" w:lineRule="exact"/>
              <w:ind w:left="159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United Nations Centre for Regional Development</w:t>
            </w:r>
          </w:p>
          <w:p w:rsidR="008D1195" w:rsidRPr="009E3C8F" w:rsidRDefault="0083445C">
            <w:pPr>
              <w:pStyle w:val="TableParagraph"/>
              <w:spacing w:line="276" w:lineRule="exact"/>
              <w:ind w:left="159"/>
              <w:rPr>
                <w:sz w:val="24"/>
                <w:lang w:val="en-US"/>
              </w:rPr>
            </w:pPr>
            <w:hyperlink r:id="rId82">
              <w:proofErr w:type="spellStart"/>
              <w:r w:rsidR="003E2A77" w:rsidRPr="009E3C8F">
                <w:rPr>
                  <w:sz w:val="24"/>
                  <w:lang w:val="en-US"/>
                </w:rPr>
                <w:t>http://www.uncrd.or.jp</w:t>
              </w:r>
              <w:proofErr w:type="spellEnd"/>
            </w:hyperlink>
          </w:p>
        </w:tc>
      </w:tr>
      <w:tr w:rsidR="008D1195" w:rsidRPr="001D245A">
        <w:trPr>
          <w:trHeight w:val="961"/>
        </w:trPr>
        <w:tc>
          <w:tcPr>
            <w:tcW w:w="1605" w:type="dxa"/>
          </w:tcPr>
          <w:p w:rsidR="008D1195" w:rsidRPr="009E3C8F" w:rsidRDefault="008D1195">
            <w:pPr>
              <w:pStyle w:val="TableParagraph"/>
              <w:spacing w:before="5"/>
              <w:rPr>
                <w:b/>
                <w:i/>
                <w:sz w:val="12"/>
                <w:lang w:val="en-US"/>
              </w:rPr>
            </w:pPr>
          </w:p>
          <w:p w:rsidR="008D1195" w:rsidRDefault="003E2A77">
            <w:pPr>
              <w:pStyle w:val="TableParagraph"/>
              <w:ind w:left="40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1602" cy="442531"/>
                  <wp:effectExtent l="0" t="0" r="0" b="0"/>
                  <wp:docPr id="19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8.png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602" cy="442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3" w:type="dxa"/>
          </w:tcPr>
          <w:p w:rsidR="008D1195" w:rsidRPr="009E3C8F" w:rsidRDefault="003E2A77">
            <w:pPr>
              <w:pStyle w:val="TableParagraph"/>
              <w:tabs>
                <w:tab w:val="left" w:pos="1461"/>
                <w:tab w:val="left" w:pos="2122"/>
                <w:tab w:val="left" w:pos="3178"/>
                <w:tab w:val="left" w:pos="5204"/>
                <w:tab w:val="left" w:pos="5948"/>
              </w:tabs>
              <w:spacing w:before="43"/>
              <w:ind w:left="159" w:right="197"/>
              <w:rPr>
                <w:sz w:val="28"/>
                <w:lang w:val="en-US"/>
              </w:rPr>
            </w:pPr>
            <w:r w:rsidRPr="009E3C8F">
              <w:rPr>
                <w:sz w:val="28"/>
                <w:lang w:val="en-US"/>
              </w:rPr>
              <w:t>Division</w:t>
            </w:r>
            <w:r w:rsidRPr="009E3C8F">
              <w:rPr>
                <w:sz w:val="28"/>
                <w:lang w:val="en-US"/>
              </w:rPr>
              <w:tab/>
              <w:t>for</w:t>
            </w:r>
            <w:r w:rsidRPr="009E3C8F">
              <w:rPr>
                <w:sz w:val="28"/>
                <w:lang w:val="en-US"/>
              </w:rPr>
              <w:tab/>
              <w:t>Public</w:t>
            </w:r>
            <w:r w:rsidRPr="009E3C8F">
              <w:rPr>
                <w:sz w:val="28"/>
                <w:lang w:val="en-US"/>
              </w:rPr>
              <w:tab/>
              <w:t>Administration</w:t>
            </w:r>
            <w:r w:rsidRPr="009E3C8F">
              <w:rPr>
                <w:sz w:val="28"/>
                <w:lang w:val="en-US"/>
              </w:rPr>
              <w:tab/>
              <w:t>and</w:t>
            </w:r>
            <w:r w:rsidRPr="009E3C8F">
              <w:rPr>
                <w:sz w:val="28"/>
                <w:lang w:val="en-US"/>
              </w:rPr>
              <w:tab/>
            </w:r>
            <w:r w:rsidRPr="009E3C8F">
              <w:rPr>
                <w:spacing w:val="-3"/>
                <w:sz w:val="28"/>
                <w:lang w:val="en-US"/>
              </w:rPr>
              <w:t xml:space="preserve">Development </w:t>
            </w:r>
            <w:r w:rsidRPr="009E3C8F">
              <w:rPr>
                <w:sz w:val="28"/>
                <w:lang w:val="en-US"/>
              </w:rPr>
              <w:t>Management (DPADM)</w:t>
            </w:r>
          </w:p>
          <w:p w:rsidR="008D1195" w:rsidRPr="009E3C8F" w:rsidRDefault="0083445C">
            <w:pPr>
              <w:pStyle w:val="TableParagraph"/>
              <w:spacing w:line="254" w:lineRule="exact"/>
              <w:ind w:left="159"/>
              <w:rPr>
                <w:sz w:val="24"/>
                <w:lang w:val="en-US"/>
              </w:rPr>
            </w:pPr>
            <w:hyperlink r:id="rId83">
              <w:proofErr w:type="spellStart"/>
              <w:r w:rsidR="003E2A77" w:rsidRPr="009E3C8F">
                <w:rPr>
                  <w:sz w:val="24"/>
                  <w:lang w:val="en-US"/>
                </w:rPr>
                <w:t>http://www.unpan.org/dpepa.asp</w:t>
              </w:r>
              <w:proofErr w:type="spellEnd"/>
            </w:hyperlink>
          </w:p>
        </w:tc>
      </w:tr>
    </w:tbl>
    <w:p w:rsidR="008D1195" w:rsidRPr="00B50F73" w:rsidRDefault="008D1195" w:rsidP="00495786">
      <w:pPr>
        <w:rPr>
          <w:sz w:val="24"/>
          <w:lang w:val="en-US"/>
        </w:rPr>
        <w:sectPr w:rsidR="008D1195" w:rsidRPr="00B50F73">
          <w:footerReference w:type="default" r:id="rId84"/>
          <w:pgSz w:w="11910" w:h="16840"/>
          <w:pgMar w:top="1360" w:right="440" w:bottom="1660" w:left="1220" w:header="0" w:footer="1398" w:gutter="0"/>
          <w:cols w:space="720"/>
        </w:sectPr>
      </w:pPr>
    </w:p>
    <w:p w:rsidR="008D1195" w:rsidRDefault="003E2A77">
      <w:pPr>
        <w:pStyle w:val="210"/>
        <w:numPr>
          <w:ilvl w:val="0"/>
          <w:numId w:val="21"/>
        </w:numPr>
        <w:tabs>
          <w:tab w:val="left" w:pos="1704"/>
        </w:tabs>
        <w:spacing w:before="60" w:line="276" w:lineRule="auto"/>
        <w:ind w:left="1223" w:right="2089" w:firstLine="0"/>
        <w:jc w:val="left"/>
        <w:rPr>
          <w:color w:val="6F2F9F"/>
        </w:rPr>
      </w:pPr>
      <w:bookmarkStart w:id="9" w:name="_TOC_250001"/>
      <w:r>
        <w:rPr>
          <w:color w:val="5F4879"/>
        </w:rPr>
        <w:lastRenderedPageBreak/>
        <w:t>Методические указания для обучающихсяпо освоению</w:t>
      </w:r>
      <w:bookmarkEnd w:id="9"/>
      <w:r>
        <w:rPr>
          <w:color w:val="5F4879"/>
        </w:rPr>
        <w:t>дисциплины</w:t>
      </w:r>
    </w:p>
    <w:p w:rsidR="008D1195" w:rsidRDefault="008D1195">
      <w:pPr>
        <w:pStyle w:val="a3"/>
        <w:spacing w:before="4"/>
        <w:rPr>
          <w:b/>
          <w:i/>
          <w:sz w:val="36"/>
        </w:rPr>
      </w:pPr>
    </w:p>
    <w:p w:rsidR="008D1195" w:rsidRDefault="003E2A77">
      <w:pPr>
        <w:pStyle w:val="a3"/>
        <w:spacing w:line="276" w:lineRule="auto"/>
        <w:ind w:left="220" w:right="995" w:firstLine="707"/>
        <w:jc w:val="both"/>
      </w:pPr>
      <w:proofErr w:type="gramStart"/>
      <w:r>
        <w:t>Обучение по дисциплине</w:t>
      </w:r>
      <w:proofErr w:type="gramEnd"/>
      <w:r>
        <w:t xml:space="preserve"> «Экономика развития» предполагает изучение курса на аудиторных занятиях (лекции и практические занятия) и самостоятельной работы. Практические занятия по дисциплине предполагают их проведение в различных формах с целью выявления полученных знаний, умений, навыков и компетенций.</w:t>
      </w:r>
    </w:p>
    <w:p w:rsidR="008D1195" w:rsidRDefault="003E2A77">
      <w:pPr>
        <w:pStyle w:val="a3"/>
        <w:spacing w:line="276" w:lineRule="auto"/>
        <w:ind w:left="220" w:right="1001" w:firstLine="707"/>
        <w:jc w:val="both"/>
      </w:pPr>
      <w:r>
        <w:t>Курс предполагает широкое использование интерактивных методов обучения. Для проведения практических занятий активно используются методы работы в малых группах, вовлечение в индивидуальную работу. При проведении практических занятий используются презентации.</w:t>
      </w:r>
    </w:p>
    <w:p w:rsidR="008D1195" w:rsidRDefault="003E2A77">
      <w:pPr>
        <w:pStyle w:val="a3"/>
        <w:spacing w:line="276" w:lineRule="auto"/>
        <w:ind w:left="220" w:right="999" w:firstLine="707"/>
        <w:jc w:val="both"/>
      </w:pPr>
      <w:r>
        <w:rPr>
          <w:b/>
        </w:rPr>
        <w:t xml:space="preserve">Презентация </w:t>
      </w:r>
      <w:r>
        <w:t>– это передача информации в виде изложения различных материалов, методологических подходов с использованием информационных ресурсов. Формы презентации различны и могут варьироваться от обычного изложения материалов до некоторого вовлечения аудитории в процесс через вопросы и участие в дискуссии. Презентация наиболее часто используется в практической деятельности компаний и организаций.</w:t>
      </w:r>
    </w:p>
    <w:p w:rsidR="008D1195" w:rsidRDefault="003E2A77">
      <w:pPr>
        <w:pStyle w:val="a3"/>
        <w:spacing w:line="276" w:lineRule="auto"/>
        <w:ind w:left="220" w:right="997" w:firstLine="707"/>
        <w:jc w:val="both"/>
      </w:pPr>
      <w:r>
        <w:t xml:space="preserve">Метод используется для наглядного представления какого-либо материала и для моделирования постепенного подхода к решению задачи. Может быть </w:t>
      </w:r>
      <w:proofErr w:type="gramStart"/>
      <w:r>
        <w:t>использован</w:t>
      </w:r>
      <w:proofErr w:type="gramEnd"/>
      <w:r>
        <w:t xml:space="preserve"> при проведении научной дискуссии, выступлении с докладом, проведении ролевых и деловых игр, защите проекта и т.п. Этапы процесса: определение содержания материала и цели презентации; составление примерного плана презентации; разработка системы наглядного материала, иллюстрирующего материал презентации; подведение итогов, изложение самых главных моментов представленного материала и его наглядных иллюстраций; обсуждение (вопросы – ответы); выявление достоинств и недостатков проведенной презентации.</w:t>
      </w:r>
    </w:p>
    <w:p w:rsidR="008D1195" w:rsidRDefault="003E2A77">
      <w:pPr>
        <w:pStyle w:val="a3"/>
        <w:ind w:left="928"/>
        <w:jc w:val="both"/>
      </w:pPr>
      <w:r>
        <w:t>При реализации дисциплины используются следующие</w:t>
      </w:r>
    </w:p>
    <w:p w:rsidR="008D1195" w:rsidRDefault="003E2A77">
      <w:pPr>
        <w:spacing w:before="48"/>
        <w:ind w:left="220"/>
        <w:jc w:val="both"/>
        <w:rPr>
          <w:sz w:val="28"/>
        </w:rPr>
      </w:pPr>
      <w:r>
        <w:rPr>
          <w:i/>
          <w:sz w:val="28"/>
        </w:rPr>
        <w:t xml:space="preserve">интерактивные </w:t>
      </w:r>
      <w:r>
        <w:rPr>
          <w:sz w:val="28"/>
        </w:rPr>
        <w:t>формы проведения занятий:</w:t>
      </w:r>
    </w:p>
    <w:p w:rsidR="008D1195" w:rsidRDefault="003E2A77">
      <w:pPr>
        <w:pStyle w:val="a5"/>
        <w:numPr>
          <w:ilvl w:val="0"/>
          <w:numId w:val="20"/>
        </w:numPr>
        <w:tabs>
          <w:tab w:val="left" w:pos="1354"/>
        </w:tabs>
        <w:spacing w:before="50"/>
        <w:ind w:hanging="282"/>
        <w:rPr>
          <w:sz w:val="28"/>
        </w:rPr>
      </w:pPr>
      <w:r>
        <w:rPr>
          <w:sz w:val="28"/>
        </w:rPr>
        <w:t>круглый стол (научнаядискуссия);</w:t>
      </w:r>
    </w:p>
    <w:p w:rsidR="008D1195" w:rsidRDefault="003E2A77">
      <w:pPr>
        <w:pStyle w:val="a5"/>
        <w:numPr>
          <w:ilvl w:val="0"/>
          <w:numId w:val="20"/>
        </w:numPr>
        <w:tabs>
          <w:tab w:val="left" w:pos="1354"/>
        </w:tabs>
        <w:spacing w:before="46"/>
        <w:ind w:hanging="282"/>
        <w:rPr>
          <w:sz w:val="28"/>
        </w:rPr>
      </w:pPr>
      <w:r>
        <w:rPr>
          <w:sz w:val="28"/>
        </w:rPr>
        <w:t>мозговой штурм (мозговаяатака);</w:t>
      </w:r>
    </w:p>
    <w:p w:rsidR="008D1195" w:rsidRDefault="003E2A77">
      <w:pPr>
        <w:pStyle w:val="a5"/>
        <w:numPr>
          <w:ilvl w:val="0"/>
          <w:numId w:val="20"/>
        </w:numPr>
        <w:tabs>
          <w:tab w:val="left" w:pos="1354"/>
        </w:tabs>
        <w:spacing w:before="48"/>
        <w:ind w:hanging="282"/>
        <w:rPr>
          <w:sz w:val="28"/>
        </w:rPr>
      </w:pPr>
      <w:r>
        <w:rPr>
          <w:sz w:val="28"/>
        </w:rPr>
        <w:t>метод проектов;</w:t>
      </w:r>
    </w:p>
    <w:p w:rsidR="008D1195" w:rsidRDefault="003E2A77">
      <w:pPr>
        <w:pStyle w:val="a5"/>
        <w:numPr>
          <w:ilvl w:val="0"/>
          <w:numId w:val="20"/>
        </w:numPr>
        <w:tabs>
          <w:tab w:val="left" w:pos="1354"/>
        </w:tabs>
        <w:spacing w:before="48"/>
        <w:ind w:hanging="282"/>
        <w:rPr>
          <w:sz w:val="28"/>
        </w:rPr>
      </w:pPr>
      <w:r>
        <w:rPr>
          <w:sz w:val="28"/>
        </w:rPr>
        <w:t>работа в малыхгруппах.</w:t>
      </w:r>
    </w:p>
    <w:p w:rsidR="008D1195" w:rsidRDefault="003E2A77">
      <w:pPr>
        <w:spacing w:before="46"/>
        <w:ind w:left="998"/>
        <w:rPr>
          <w:sz w:val="28"/>
        </w:rPr>
      </w:pPr>
      <w:r>
        <w:rPr>
          <w:b/>
          <w:sz w:val="28"/>
        </w:rPr>
        <w:t xml:space="preserve">«Круглый стол» </w:t>
      </w:r>
      <w:r>
        <w:rPr>
          <w:sz w:val="28"/>
        </w:rPr>
        <w:t>организуется следующим образом:</w:t>
      </w:r>
    </w:p>
    <w:p w:rsidR="008D1195" w:rsidRDefault="003E2A77">
      <w:pPr>
        <w:pStyle w:val="a5"/>
        <w:numPr>
          <w:ilvl w:val="0"/>
          <w:numId w:val="19"/>
        </w:numPr>
        <w:tabs>
          <w:tab w:val="left" w:pos="1214"/>
        </w:tabs>
        <w:spacing w:before="74" w:line="276" w:lineRule="auto"/>
        <w:ind w:right="1000" w:firstLine="616"/>
        <w:jc w:val="both"/>
        <w:rPr>
          <w:sz w:val="28"/>
        </w:rPr>
      </w:pPr>
      <w:r>
        <w:rPr>
          <w:sz w:val="28"/>
        </w:rPr>
        <w:lastRenderedPageBreak/>
        <w:t>преподавателем формулируются вопросы, обсуждение которых позволит всесторонне рассмотретьпроблему;</w:t>
      </w:r>
    </w:p>
    <w:p w:rsidR="008D1195" w:rsidRDefault="003E2A77">
      <w:pPr>
        <w:pStyle w:val="a5"/>
        <w:numPr>
          <w:ilvl w:val="0"/>
          <w:numId w:val="19"/>
        </w:numPr>
        <w:tabs>
          <w:tab w:val="left" w:pos="1214"/>
        </w:tabs>
        <w:spacing w:before="2" w:line="276" w:lineRule="auto"/>
        <w:ind w:right="1000" w:firstLine="616"/>
        <w:jc w:val="both"/>
        <w:rPr>
          <w:sz w:val="28"/>
        </w:rPr>
      </w:pPr>
      <w:r>
        <w:rPr>
          <w:sz w:val="28"/>
        </w:rPr>
        <w:t>вопросы распределяются по подгруппам и раздаются участникам для целенаправленнойподготовки;</w:t>
      </w:r>
    </w:p>
    <w:p w:rsidR="008D1195" w:rsidRDefault="003E2A77">
      <w:pPr>
        <w:pStyle w:val="a5"/>
        <w:numPr>
          <w:ilvl w:val="0"/>
          <w:numId w:val="19"/>
        </w:numPr>
        <w:tabs>
          <w:tab w:val="left" w:pos="1214"/>
        </w:tabs>
        <w:spacing w:line="276" w:lineRule="auto"/>
        <w:ind w:right="996" w:firstLine="616"/>
        <w:jc w:val="both"/>
        <w:rPr>
          <w:sz w:val="28"/>
        </w:rPr>
      </w:pPr>
      <w:r>
        <w:rPr>
          <w:sz w:val="28"/>
        </w:rPr>
        <w:t>в ходе занятия вопросы раскрываются в определенной последовательности;</w:t>
      </w:r>
    </w:p>
    <w:p w:rsidR="008D1195" w:rsidRDefault="003E2A77">
      <w:pPr>
        <w:pStyle w:val="a5"/>
        <w:numPr>
          <w:ilvl w:val="0"/>
          <w:numId w:val="19"/>
        </w:numPr>
        <w:tabs>
          <w:tab w:val="left" w:pos="1214"/>
        </w:tabs>
        <w:spacing w:line="276" w:lineRule="auto"/>
        <w:ind w:right="994" w:firstLine="616"/>
        <w:jc w:val="both"/>
        <w:rPr>
          <w:sz w:val="28"/>
        </w:rPr>
      </w:pPr>
      <w:r>
        <w:rPr>
          <w:sz w:val="28"/>
        </w:rPr>
        <w:t>выступления специально подготовленных аспирантов обсуждаются и дополняются. Задаются вопросы, аспиранты высказывают свои мнения, спорят, обосновывают свою точкузрения.</w:t>
      </w:r>
    </w:p>
    <w:p w:rsidR="008D1195" w:rsidRDefault="003E2A77">
      <w:pPr>
        <w:pStyle w:val="a3"/>
        <w:spacing w:line="276" w:lineRule="auto"/>
        <w:ind w:left="220" w:right="995" w:firstLine="707"/>
        <w:jc w:val="both"/>
      </w:pPr>
      <w:r>
        <w:rPr>
          <w:b/>
        </w:rPr>
        <w:t>«Научная дискуссия»</w:t>
      </w:r>
      <w:r>
        <w:t>, как особая форма всестороннего обсуждения спорного вопроса в публичном собрании, в частной беседе, споре, реализуется как коллективное обсуждение какого-либо вопроса, проблемы или сопоставление информации, идей, мнений, предложений. Целью проведения дискуссии в этом случае является обучение, тренинг, изменение установок, стимулирование творчества и др. В проведении дискуссии используются различные организационные методики:</w:t>
      </w:r>
    </w:p>
    <w:p w:rsidR="008D1195" w:rsidRDefault="003E2A77">
      <w:pPr>
        <w:pStyle w:val="a5"/>
        <w:numPr>
          <w:ilvl w:val="1"/>
          <w:numId w:val="19"/>
        </w:numPr>
        <w:tabs>
          <w:tab w:val="left" w:pos="1354"/>
        </w:tabs>
        <w:spacing w:line="276" w:lineRule="auto"/>
        <w:ind w:right="993" w:firstLine="707"/>
        <w:jc w:val="both"/>
        <w:rPr>
          <w:sz w:val="28"/>
        </w:rPr>
      </w:pPr>
      <w:r>
        <w:rPr>
          <w:i/>
          <w:sz w:val="28"/>
        </w:rPr>
        <w:t xml:space="preserve">Методика «вопрос – ответ» – </w:t>
      </w:r>
      <w:r>
        <w:rPr>
          <w:sz w:val="28"/>
        </w:rPr>
        <w:t>разновидность простого собеседования; отличие состоит в том, что применяется определённая форма постановки вопросов для собеседования с участниками дискуссии- диалога.</w:t>
      </w:r>
    </w:p>
    <w:p w:rsidR="008D1195" w:rsidRDefault="003E2A77">
      <w:pPr>
        <w:pStyle w:val="a5"/>
        <w:numPr>
          <w:ilvl w:val="1"/>
          <w:numId w:val="19"/>
        </w:numPr>
        <w:tabs>
          <w:tab w:val="left" w:pos="1354"/>
        </w:tabs>
        <w:spacing w:line="276" w:lineRule="auto"/>
        <w:ind w:right="993" w:firstLine="707"/>
        <w:jc w:val="both"/>
        <w:rPr>
          <w:sz w:val="28"/>
        </w:rPr>
      </w:pPr>
      <w:r>
        <w:rPr>
          <w:i/>
          <w:sz w:val="28"/>
        </w:rPr>
        <w:t xml:space="preserve">Методика «клиники» – </w:t>
      </w:r>
      <w:r>
        <w:rPr>
          <w:sz w:val="28"/>
        </w:rPr>
        <w:t>каждый из участников разрабатывает свой вариант решения, предварительно представив на открытое обсуждение свой «диагноз» поставленной проблемной ситуации.  Затем это решение оценивается как преподавателем (руководителем), так и специально выделенной для этой цели группой экспертов по балльной шкале либо по заранее принятой системе «принимается – не принимается».</w:t>
      </w:r>
    </w:p>
    <w:p w:rsidR="008D1195" w:rsidRDefault="003E2A77">
      <w:pPr>
        <w:pStyle w:val="a5"/>
        <w:numPr>
          <w:ilvl w:val="1"/>
          <w:numId w:val="19"/>
        </w:numPr>
        <w:tabs>
          <w:tab w:val="left" w:pos="1354"/>
        </w:tabs>
        <w:spacing w:line="276" w:lineRule="auto"/>
        <w:ind w:right="996" w:firstLine="707"/>
        <w:jc w:val="both"/>
        <w:rPr>
          <w:sz w:val="28"/>
        </w:rPr>
      </w:pPr>
      <w:r>
        <w:rPr>
          <w:i/>
          <w:sz w:val="28"/>
        </w:rPr>
        <w:t xml:space="preserve">Методика «лабиринта» </w:t>
      </w:r>
      <w:r>
        <w:rPr>
          <w:sz w:val="28"/>
        </w:rPr>
        <w:t>или метод последовательного обсуждения - своеобразная шаговая процедура, в которой каждый последующий шаг делается другим участником. Обсуждению подлежат все решения, даже неверные(тупиковые).</w:t>
      </w:r>
    </w:p>
    <w:p w:rsidR="008D1195" w:rsidRDefault="003E2A77">
      <w:pPr>
        <w:pStyle w:val="a5"/>
        <w:numPr>
          <w:ilvl w:val="1"/>
          <w:numId w:val="19"/>
        </w:numPr>
        <w:tabs>
          <w:tab w:val="left" w:pos="1354"/>
        </w:tabs>
        <w:spacing w:line="273" w:lineRule="auto"/>
        <w:ind w:right="998" w:firstLine="707"/>
        <w:jc w:val="both"/>
        <w:rPr>
          <w:sz w:val="28"/>
        </w:rPr>
      </w:pPr>
      <w:r>
        <w:rPr>
          <w:i/>
          <w:sz w:val="28"/>
        </w:rPr>
        <w:t xml:space="preserve">Методика «эстафеты» – </w:t>
      </w:r>
      <w:r>
        <w:rPr>
          <w:sz w:val="28"/>
        </w:rPr>
        <w:t>каждый заканчивающий выступление участник передает слово тому, кому считаетнужным.</w:t>
      </w:r>
    </w:p>
    <w:p w:rsidR="008D1195" w:rsidRDefault="003E2A77">
      <w:pPr>
        <w:pStyle w:val="a5"/>
        <w:numPr>
          <w:ilvl w:val="1"/>
          <w:numId w:val="19"/>
        </w:numPr>
        <w:tabs>
          <w:tab w:val="left" w:pos="1354"/>
        </w:tabs>
        <w:spacing w:line="276" w:lineRule="auto"/>
        <w:ind w:right="1000" w:firstLine="707"/>
        <w:jc w:val="both"/>
        <w:rPr>
          <w:sz w:val="28"/>
        </w:rPr>
      </w:pPr>
      <w:r>
        <w:rPr>
          <w:i/>
          <w:sz w:val="28"/>
        </w:rPr>
        <w:t xml:space="preserve">Свободно плавающая дискуссия - </w:t>
      </w:r>
      <w:r>
        <w:rPr>
          <w:sz w:val="28"/>
        </w:rPr>
        <w:t>когда группа к результату не приходит, но активность продолжается за рамками занятия. В основе такойпроцедурыгрупповойработылежит«эффектБ.В.Зейгарник»,</w:t>
      </w:r>
    </w:p>
    <w:p w:rsidR="008D1195" w:rsidRDefault="003E2A77">
      <w:pPr>
        <w:pStyle w:val="a3"/>
        <w:spacing w:before="74" w:line="276" w:lineRule="auto"/>
        <w:ind w:left="220" w:right="998"/>
        <w:jc w:val="both"/>
      </w:pPr>
      <w:proofErr w:type="gramStart"/>
      <w:r>
        <w:lastRenderedPageBreak/>
        <w:t>характеризующийся</w:t>
      </w:r>
      <w:proofErr w:type="gramEnd"/>
      <w:r>
        <w:t xml:space="preserve"> высоким качеством запоминания незавершенных действий, когда участники продолжают «домысливать» наедине идеи, которые оказались незавершенными.</w:t>
      </w:r>
    </w:p>
    <w:p w:rsidR="008D1195" w:rsidRDefault="003E2A77">
      <w:pPr>
        <w:pStyle w:val="a3"/>
        <w:spacing w:before="1" w:line="276" w:lineRule="auto"/>
        <w:ind w:left="220" w:right="994" w:firstLine="707"/>
        <w:jc w:val="both"/>
      </w:pPr>
      <w:r>
        <w:t xml:space="preserve">В основе «круглого стола» в форме </w:t>
      </w:r>
      <w:r>
        <w:rPr>
          <w:b/>
        </w:rPr>
        <w:t xml:space="preserve">«дебатов» </w:t>
      </w:r>
      <w:r>
        <w:t>организуемое как свободное высказывание, обмен мнениями по предложенному аспирантами тематическому тезису, эта форма «круглого стола» посвящена получению однозначного ответа на поставленный вопрос–</w:t>
      </w:r>
    </w:p>
    <w:p w:rsidR="008D1195" w:rsidRDefault="003E2A77">
      <w:pPr>
        <w:pStyle w:val="a3"/>
        <w:spacing w:line="276" w:lineRule="auto"/>
        <w:ind w:left="220" w:right="994"/>
        <w:jc w:val="both"/>
      </w:pPr>
      <w:r>
        <w:t xml:space="preserve">«да» или «нет». Причем одна группа – </w:t>
      </w:r>
      <w:proofErr w:type="gramStart"/>
      <w:r>
        <w:t>утверждающие</w:t>
      </w:r>
      <w:proofErr w:type="gramEnd"/>
      <w:r>
        <w:t xml:space="preserve"> - является сторонниками положительного ответа, а другая группа – отрицающие – сторонниками отрицательного. Внутри каждой из групп могут образовываться 2 подгруппы, одна подгруппа – подбирает аргументы, а вторая – разрабатывает контраргументы. Участники дебатов приводят примеры, факты, аргументируют, логично доказывают, поясняют, дают информацию и т.д. Процедура дебатов не допускает личностных оценок, эмоциональных проявлений. Обсуждается тема, а не отношение к ней отдельных участников.</w:t>
      </w:r>
    </w:p>
    <w:p w:rsidR="008D1195" w:rsidRDefault="003E2A77">
      <w:pPr>
        <w:pStyle w:val="a3"/>
        <w:spacing w:line="276" w:lineRule="auto"/>
        <w:ind w:left="220" w:right="993" w:firstLine="707"/>
        <w:jc w:val="both"/>
      </w:pPr>
      <w:r>
        <w:rPr>
          <w:b/>
        </w:rPr>
        <w:t xml:space="preserve">Метод мозгового штурма </w:t>
      </w:r>
      <w:r>
        <w:t>– оперативный метод решения проблемы на основе стимулирования творческой активности, при котором участникам обсуждения предлагают высказывать как можно большее количество вариантов решения, в том числе самых нереалистичных. После чего из числа высказанных идей отбирают наиболее удачные, которые могут быть использованы на практике. Мозговой штурм — один из наиболее популярных методов стимулирования творческой активности. Используется для поиска нетрадиционных решений самых разнообразных задач при тупиковых или проблемных ситуациях.</w:t>
      </w:r>
    </w:p>
    <w:p w:rsidR="008D1195" w:rsidRDefault="003E2A77">
      <w:pPr>
        <w:pStyle w:val="a3"/>
        <w:spacing w:before="1" w:line="276" w:lineRule="auto"/>
        <w:ind w:left="220" w:right="1002" w:firstLine="707"/>
        <w:jc w:val="both"/>
      </w:pPr>
      <w:r>
        <w:t>Сущность метода заключается в том, что процесс выдвижения, предложения идей отделен от процесса их критической оценки и отбора. При этом используются разнообразные приемы «включения» фантазии, для лучшего использования «чисто человеческого» потенциала в поиске решений.</w:t>
      </w:r>
    </w:p>
    <w:p w:rsidR="008D1195" w:rsidRDefault="003E2A77">
      <w:pPr>
        <w:pStyle w:val="a3"/>
        <w:spacing w:line="276" w:lineRule="auto"/>
        <w:ind w:left="220" w:right="998" w:firstLine="707"/>
        <w:jc w:val="both"/>
      </w:pPr>
      <w:r>
        <w:rPr>
          <w:b/>
        </w:rPr>
        <w:t xml:space="preserve">Разбор ситуации </w:t>
      </w:r>
      <w:r>
        <w:t xml:space="preserve">– это изложение гипотетической ситуации, которое используется для анализа и обсуждения. Этот метод стимулирует дискуссии и обсуждения в группах, совместные поиски новых путей работы. Метод используется для обсуждения различных проблем, с которыми в типовой ситуации сталкиваются практически все гражданские служащие, и развивает навыки коллективной работы над разрешением и </w:t>
      </w:r>
      <w:r>
        <w:lastRenderedPageBreak/>
        <w:t>преодолениемтрудностей.</w:t>
      </w:r>
    </w:p>
    <w:p w:rsidR="008D1195" w:rsidRDefault="003E2A77">
      <w:pPr>
        <w:pStyle w:val="a3"/>
        <w:spacing w:before="74" w:line="276" w:lineRule="auto"/>
        <w:ind w:left="220" w:right="996" w:firstLine="707"/>
        <w:jc w:val="both"/>
      </w:pPr>
      <w:r>
        <w:t>Этапы процесса: описание конкретной ситуации, детальное ознакомление с ситуацией; формулирование проблемы, которую надо разрешить и вопросов для обсуждения, подготовка к обсуждению и поиск путей решения проблемы; изложение подготовленных предложений или вариантов ответов на вопросы; обсуждение предложенных вариантов решений; обобщение результатов занятий и подведение итогов.</w:t>
      </w:r>
    </w:p>
    <w:p w:rsidR="008D1195" w:rsidRDefault="003E2A77">
      <w:pPr>
        <w:pStyle w:val="a3"/>
        <w:spacing w:before="1" w:line="276" w:lineRule="auto"/>
        <w:ind w:left="220" w:right="997" w:firstLine="707"/>
        <w:jc w:val="both"/>
      </w:pPr>
      <w:r>
        <w:rPr>
          <w:b/>
        </w:rPr>
        <w:t xml:space="preserve">Кейс-метод </w:t>
      </w:r>
      <w:r>
        <w:t>– это способ рассмотреть реальную экономическую (управленческую) ситуацию. Предполагает анализ информации в изучаемом объекте, постановку проблемы, поиск решений, составление (отбор) предлагаемых путей решения проблемы, формирование цели в виде программы (действий). Данный метод привязывает дискуссию к реальным фактам, с которыми участникам игры в той или иной мере доведется иметь дело на практике. Деловая игра позволяет аспирантам осмыслить механизм и средство решения актуальных проблем, попробовать себя в роли менеджера, руководителя, ответственного за принятие решений. Кейс- метод не ограничивается лишь совместным обсуждением проблемы в учебной аудитории, предполагает реализацию следующих шагов:</w:t>
      </w:r>
    </w:p>
    <w:p w:rsidR="008D1195" w:rsidRDefault="003E2A77">
      <w:pPr>
        <w:pStyle w:val="a5"/>
        <w:numPr>
          <w:ilvl w:val="0"/>
          <w:numId w:val="18"/>
        </w:numPr>
        <w:tabs>
          <w:tab w:val="left" w:pos="1214"/>
          <w:tab w:val="left" w:pos="3662"/>
          <w:tab w:val="left" w:pos="5422"/>
          <w:tab w:val="left" w:pos="7186"/>
          <w:tab w:val="left" w:pos="7726"/>
        </w:tabs>
        <w:spacing w:line="273" w:lineRule="auto"/>
        <w:ind w:right="1000" w:firstLine="707"/>
        <w:rPr>
          <w:sz w:val="28"/>
        </w:rPr>
      </w:pPr>
      <w:r>
        <w:rPr>
          <w:sz w:val="28"/>
        </w:rPr>
        <w:t>индивидуальную</w:t>
      </w:r>
      <w:r>
        <w:rPr>
          <w:sz w:val="28"/>
        </w:rPr>
        <w:tab/>
        <w:t>подготовку</w:t>
      </w:r>
      <w:r>
        <w:rPr>
          <w:sz w:val="28"/>
        </w:rPr>
        <w:tab/>
        <w:t>участников</w:t>
      </w:r>
      <w:r>
        <w:rPr>
          <w:sz w:val="28"/>
        </w:rPr>
        <w:tab/>
        <w:t>к</w:t>
      </w:r>
      <w:r>
        <w:rPr>
          <w:sz w:val="28"/>
        </w:rPr>
        <w:tab/>
      </w:r>
      <w:r>
        <w:rPr>
          <w:spacing w:val="-3"/>
          <w:sz w:val="28"/>
        </w:rPr>
        <w:t xml:space="preserve">обсуждению </w:t>
      </w:r>
      <w:r>
        <w:rPr>
          <w:sz w:val="28"/>
        </w:rPr>
        <w:t>конкретной ситуации (сбор информации) по обсуждаемойпроблеме;</w:t>
      </w:r>
    </w:p>
    <w:p w:rsidR="008D1195" w:rsidRDefault="003E2A77">
      <w:pPr>
        <w:pStyle w:val="a5"/>
        <w:numPr>
          <w:ilvl w:val="0"/>
          <w:numId w:val="18"/>
        </w:numPr>
        <w:tabs>
          <w:tab w:val="left" w:pos="1214"/>
          <w:tab w:val="left" w:pos="3491"/>
          <w:tab w:val="left" w:pos="5454"/>
          <w:tab w:val="left" w:pos="7130"/>
          <w:tab w:val="left" w:pos="9117"/>
        </w:tabs>
        <w:spacing w:before="2" w:line="273" w:lineRule="auto"/>
        <w:ind w:right="993" w:firstLine="707"/>
        <w:rPr>
          <w:sz w:val="28"/>
        </w:rPr>
      </w:pPr>
      <w:r>
        <w:rPr>
          <w:sz w:val="28"/>
        </w:rPr>
        <w:t>предварительное</w:t>
      </w:r>
      <w:r>
        <w:rPr>
          <w:sz w:val="28"/>
        </w:rPr>
        <w:tab/>
        <w:t>неформальное</w:t>
      </w:r>
      <w:r>
        <w:rPr>
          <w:sz w:val="28"/>
        </w:rPr>
        <w:tab/>
        <w:t>обсуждение</w:t>
      </w:r>
      <w:r>
        <w:rPr>
          <w:sz w:val="28"/>
        </w:rPr>
        <w:tab/>
        <w:t>кейс-ситуации</w:t>
      </w:r>
      <w:r>
        <w:rPr>
          <w:sz w:val="28"/>
        </w:rPr>
        <w:tab/>
      </w:r>
      <w:r>
        <w:rPr>
          <w:spacing w:val="-17"/>
          <w:sz w:val="28"/>
        </w:rPr>
        <w:t xml:space="preserve">в </w:t>
      </w:r>
      <w:proofErr w:type="gramStart"/>
      <w:r>
        <w:rPr>
          <w:sz w:val="28"/>
        </w:rPr>
        <w:t>активной</w:t>
      </w:r>
      <w:proofErr w:type="gramEnd"/>
      <w:r>
        <w:rPr>
          <w:sz w:val="28"/>
        </w:rPr>
        <w:t xml:space="preserve"> группеоднокурсников;</w:t>
      </w:r>
    </w:p>
    <w:p w:rsidR="008D1195" w:rsidRDefault="003E2A77">
      <w:pPr>
        <w:pStyle w:val="a5"/>
        <w:numPr>
          <w:ilvl w:val="0"/>
          <w:numId w:val="18"/>
        </w:numPr>
        <w:tabs>
          <w:tab w:val="left" w:pos="1214"/>
        </w:tabs>
        <w:spacing w:before="3"/>
        <w:ind w:left="1214"/>
        <w:rPr>
          <w:sz w:val="28"/>
        </w:rPr>
      </w:pPr>
      <w:r>
        <w:rPr>
          <w:sz w:val="28"/>
        </w:rPr>
        <w:t>кейс-обсуждение под руководствомпреподавателя;</w:t>
      </w:r>
    </w:p>
    <w:p w:rsidR="008D1195" w:rsidRDefault="003E2A77">
      <w:pPr>
        <w:pStyle w:val="a5"/>
        <w:numPr>
          <w:ilvl w:val="0"/>
          <w:numId w:val="18"/>
        </w:numPr>
        <w:tabs>
          <w:tab w:val="left" w:pos="1214"/>
        </w:tabs>
        <w:spacing w:before="48"/>
        <w:ind w:left="1214"/>
        <w:rPr>
          <w:sz w:val="28"/>
        </w:rPr>
      </w:pPr>
      <w:r>
        <w:rPr>
          <w:sz w:val="28"/>
        </w:rPr>
        <w:t>письменная контрольная работа с использованиемкейса.</w:t>
      </w:r>
    </w:p>
    <w:p w:rsidR="008D1195" w:rsidRDefault="003E2A77">
      <w:pPr>
        <w:pStyle w:val="a3"/>
        <w:spacing w:before="47" w:line="276" w:lineRule="auto"/>
        <w:ind w:left="220" w:right="997" w:firstLine="707"/>
        <w:jc w:val="both"/>
      </w:pPr>
      <w:r>
        <w:t xml:space="preserve">Получение углубленных знаний по изучаемой дисциплине достигается за счет дополнительных часов к аудиторной работе самостоятельной работы.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проблем. К самостоятельному виду работы относится работа в библиотеках, в электронных поисковых системах и т.п. по сбору материалов, необходимых для проведения практических занятий или выполнения конкретных заданий преподавателя по изучаемым темам. Слушатели могут установить электронный диалог с преподавателем, выполнять посредством него контрольные задания. В качестве оценочных </w:t>
      </w:r>
      <w:r>
        <w:lastRenderedPageBreak/>
        <w:t>средств на протяжении семестра используются тестовые задания.</w:t>
      </w:r>
    </w:p>
    <w:p w:rsidR="00B843F5" w:rsidRDefault="00AA6982">
      <w:pPr>
        <w:pStyle w:val="a3"/>
        <w:spacing w:before="47" w:line="276" w:lineRule="auto"/>
        <w:ind w:left="220" w:right="997" w:firstLine="707"/>
        <w:jc w:val="both"/>
        <w:rPr>
          <w:rStyle w:val="a9"/>
          <w:rFonts w:ascii="inherit" w:hAnsi="inherit" w:cs="Calibri"/>
          <w:b w:val="0"/>
          <w:bCs w:val="0"/>
          <w:color w:val="000000"/>
          <w:bdr w:val="none" w:sz="0" w:space="0" w:color="auto" w:frame="1"/>
          <w:shd w:val="clear" w:color="auto" w:fill="FFFFFF"/>
        </w:rPr>
      </w:pPr>
      <w:r w:rsidRPr="00AA6982">
        <w:rPr>
          <w:rStyle w:val="a9"/>
          <w:rFonts w:ascii="inherit" w:hAnsi="inherit" w:cs="Calibri"/>
          <w:b w:val="0"/>
          <w:bCs w:val="0"/>
          <w:color w:val="000000"/>
          <w:bdr w:val="none" w:sz="0" w:space="0" w:color="auto" w:frame="1"/>
          <w:shd w:val="clear" w:color="auto" w:fill="FFFFFF"/>
        </w:rPr>
        <w:t xml:space="preserve">В целях реализации индивидуального подхода к обучению студентов, осуществляющих учебный процесс по собственной траектории в рамках индивидуального рабочего плана, изучение данной дисциплины базируется на следующих возможностях: обеспечение внеаудиторной работы со </w:t>
      </w:r>
      <w:proofErr w:type="gramStart"/>
      <w:r w:rsidRPr="00AA6982">
        <w:rPr>
          <w:rStyle w:val="a9"/>
          <w:rFonts w:ascii="inherit" w:hAnsi="inherit" w:cs="Calibri"/>
          <w:b w:val="0"/>
          <w:bCs w:val="0"/>
          <w:color w:val="000000"/>
          <w:bdr w:val="none" w:sz="0" w:space="0" w:color="auto" w:frame="1"/>
          <w:shd w:val="clear" w:color="auto" w:fill="FFFFFF"/>
        </w:rPr>
        <w:t>студентами</w:t>
      </w:r>
      <w:proofErr w:type="gramEnd"/>
      <w:r w:rsidRPr="00AA6982">
        <w:rPr>
          <w:rStyle w:val="a9"/>
          <w:rFonts w:ascii="inherit" w:hAnsi="inherit" w:cs="Calibri"/>
          <w:b w:val="0"/>
          <w:bCs w:val="0"/>
          <w:color w:val="000000"/>
          <w:bdr w:val="none" w:sz="0" w:space="0" w:color="auto" w:frame="1"/>
          <w:shd w:val="clear" w:color="auto" w:fill="FFFFFF"/>
        </w:rPr>
        <w:t xml:space="preserve"> в том числе в электронной образовательной среде с использованием соответствующего программного оборудования, дистанционных форм обучения, возможностей </w:t>
      </w:r>
      <w:proofErr w:type="spellStart"/>
      <w:r w:rsidRPr="00AA6982">
        <w:rPr>
          <w:rStyle w:val="a9"/>
          <w:rFonts w:ascii="inherit" w:hAnsi="inherit" w:cs="Calibri"/>
          <w:b w:val="0"/>
          <w:bCs w:val="0"/>
          <w:color w:val="000000"/>
          <w:bdr w:val="none" w:sz="0" w:space="0" w:color="auto" w:frame="1"/>
          <w:shd w:val="clear" w:color="auto" w:fill="FFFFFF"/>
        </w:rPr>
        <w:t>интернет-ресурсов</w:t>
      </w:r>
      <w:proofErr w:type="spellEnd"/>
      <w:r w:rsidRPr="00AA6982">
        <w:rPr>
          <w:rStyle w:val="a9"/>
          <w:rFonts w:ascii="inherit" w:hAnsi="inherit" w:cs="Calibri"/>
          <w:b w:val="0"/>
          <w:bCs w:val="0"/>
          <w:color w:val="000000"/>
          <w:bdr w:val="none" w:sz="0" w:space="0" w:color="auto" w:frame="1"/>
          <w:shd w:val="clear" w:color="auto" w:fill="FFFFFF"/>
        </w:rPr>
        <w:t>, индивидуальных консультаций и т.д.</w:t>
      </w:r>
    </w:p>
    <w:p w:rsidR="00AA6982" w:rsidRDefault="00AA6982">
      <w:pPr>
        <w:pStyle w:val="a3"/>
        <w:spacing w:before="47" w:line="276" w:lineRule="auto"/>
        <w:ind w:left="220" w:right="997" w:firstLine="707"/>
        <w:jc w:val="both"/>
      </w:pPr>
    </w:p>
    <w:p w:rsidR="004F3009" w:rsidRDefault="004F3009">
      <w:pPr>
        <w:pStyle w:val="a3"/>
        <w:spacing w:before="47" w:line="276" w:lineRule="auto"/>
        <w:ind w:left="220" w:right="997" w:firstLine="707"/>
        <w:jc w:val="both"/>
        <w:rPr>
          <w:b/>
          <w:i/>
          <w:sz w:val="32"/>
          <w:szCs w:val="32"/>
        </w:rPr>
      </w:pPr>
      <w:r w:rsidRPr="004F3009">
        <w:rPr>
          <w:b/>
          <w:i/>
          <w:sz w:val="32"/>
          <w:szCs w:val="32"/>
        </w:rPr>
        <w:t>11. Перечень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информационныхсправочныхсистем</w:t>
      </w:r>
    </w:p>
    <w:p w:rsidR="008104B4" w:rsidRPr="008104B4" w:rsidRDefault="008104B4" w:rsidP="008104B4">
      <w:pPr>
        <w:widowControl/>
        <w:numPr>
          <w:ilvl w:val="0"/>
          <w:numId w:val="50"/>
        </w:numPr>
        <w:tabs>
          <w:tab w:val="left" w:pos="284"/>
        </w:tabs>
        <w:autoSpaceDE/>
        <w:autoSpaceDN/>
        <w:ind w:left="701" w:firstLine="8"/>
        <w:rPr>
          <w:sz w:val="28"/>
          <w:szCs w:val="28"/>
        </w:rPr>
      </w:pPr>
      <w:r w:rsidRPr="008104B4">
        <w:rPr>
          <w:sz w:val="28"/>
          <w:szCs w:val="28"/>
        </w:rPr>
        <w:t xml:space="preserve">Справочно-поисковая система </w:t>
      </w:r>
      <w:proofErr w:type="spellStart"/>
      <w:r w:rsidRPr="008104B4">
        <w:rPr>
          <w:sz w:val="28"/>
          <w:szCs w:val="28"/>
        </w:rPr>
        <w:t>КонсультантПлюс</w:t>
      </w:r>
      <w:proofErr w:type="spellEnd"/>
      <w:r w:rsidRPr="008104B4">
        <w:rPr>
          <w:sz w:val="28"/>
          <w:szCs w:val="28"/>
        </w:rPr>
        <w:t xml:space="preserve"> -  </w:t>
      </w:r>
      <w:proofErr w:type="spellStart"/>
      <w:r w:rsidRPr="008104B4">
        <w:rPr>
          <w:color w:val="0000FF"/>
          <w:sz w:val="28"/>
          <w:szCs w:val="28"/>
          <w:u w:val="single"/>
        </w:rPr>
        <w:t>www.</w:t>
      </w:r>
      <w:proofErr w:type="gramStart"/>
      <w:r w:rsidRPr="008104B4">
        <w:rPr>
          <w:color w:val="0000FF"/>
          <w:sz w:val="28"/>
          <w:szCs w:val="28"/>
          <w:u w:val="single"/>
        </w:rPr>
        <w:t>с</w:t>
      </w:r>
      <w:proofErr w:type="gramEnd"/>
      <w:r w:rsidRPr="008104B4">
        <w:rPr>
          <w:color w:val="0000FF"/>
          <w:sz w:val="28"/>
          <w:szCs w:val="28"/>
          <w:u w:val="single"/>
        </w:rPr>
        <w:t>onsultant.ru</w:t>
      </w:r>
      <w:proofErr w:type="spellEnd"/>
    </w:p>
    <w:p w:rsidR="008104B4" w:rsidRPr="008104B4" w:rsidRDefault="008104B4" w:rsidP="008104B4">
      <w:pPr>
        <w:tabs>
          <w:tab w:val="left" w:pos="284"/>
        </w:tabs>
        <w:spacing w:line="153" w:lineRule="exact"/>
        <w:ind w:left="701" w:firstLine="8"/>
        <w:rPr>
          <w:sz w:val="28"/>
          <w:szCs w:val="28"/>
        </w:rPr>
      </w:pPr>
    </w:p>
    <w:p w:rsidR="008104B4" w:rsidRPr="008104B4" w:rsidRDefault="008104B4" w:rsidP="008104B4">
      <w:pPr>
        <w:widowControl/>
        <w:numPr>
          <w:ilvl w:val="0"/>
          <w:numId w:val="50"/>
        </w:numPr>
        <w:tabs>
          <w:tab w:val="left" w:pos="284"/>
          <w:tab w:val="left" w:pos="421"/>
        </w:tabs>
        <w:autoSpaceDE/>
        <w:autoSpaceDN/>
        <w:ind w:left="701" w:firstLine="8"/>
        <w:rPr>
          <w:sz w:val="28"/>
          <w:szCs w:val="28"/>
        </w:rPr>
      </w:pPr>
      <w:r w:rsidRPr="008104B4">
        <w:rPr>
          <w:sz w:val="28"/>
          <w:szCs w:val="28"/>
        </w:rPr>
        <w:t xml:space="preserve">Справочная правовая система «Гарант» - </w:t>
      </w:r>
      <w:r w:rsidRPr="008104B4">
        <w:rPr>
          <w:color w:val="0000FF"/>
          <w:sz w:val="28"/>
          <w:szCs w:val="28"/>
          <w:u w:val="single"/>
        </w:rPr>
        <w:t>http://www.garant.ru</w:t>
      </w:r>
    </w:p>
    <w:p w:rsidR="008104B4" w:rsidRPr="008104B4" w:rsidRDefault="008104B4" w:rsidP="008104B4">
      <w:pPr>
        <w:tabs>
          <w:tab w:val="left" w:pos="284"/>
        </w:tabs>
        <w:spacing w:line="200" w:lineRule="exact"/>
        <w:ind w:left="701" w:firstLine="8"/>
        <w:rPr>
          <w:sz w:val="28"/>
          <w:szCs w:val="28"/>
        </w:rPr>
      </w:pPr>
    </w:p>
    <w:p w:rsidR="008104B4" w:rsidRPr="008104B4" w:rsidRDefault="008104B4" w:rsidP="008104B4">
      <w:pPr>
        <w:widowControl/>
        <w:numPr>
          <w:ilvl w:val="0"/>
          <w:numId w:val="51"/>
        </w:numPr>
        <w:tabs>
          <w:tab w:val="left" w:pos="284"/>
          <w:tab w:val="left" w:pos="421"/>
        </w:tabs>
        <w:autoSpaceDE/>
        <w:autoSpaceDN/>
        <w:ind w:left="701" w:firstLine="8"/>
        <w:rPr>
          <w:sz w:val="28"/>
          <w:szCs w:val="28"/>
        </w:rPr>
      </w:pPr>
      <w:r w:rsidRPr="008104B4">
        <w:rPr>
          <w:sz w:val="28"/>
          <w:szCs w:val="28"/>
        </w:rPr>
        <w:t xml:space="preserve">Информационная система СПАРК -  </w:t>
      </w:r>
      <w:r w:rsidRPr="008104B4">
        <w:rPr>
          <w:color w:val="0000FF"/>
          <w:sz w:val="28"/>
          <w:szCs w:val="28"/>
          <w:u w:val="single"/>
        </w:rPr>
        <w:t>www.spark-interfax.ru</w:t>
      </w:r>
    </w:p>
    <w:p w:rsidR="008104B4" w:rsidRPr="008104B4" w:rsidRDefault="008104B4" w:rsidP="008104B4">
      <w:pPr>
        <w:tabs>
          <w:tab w:val="left" w:pos="284"/>
        </w:tabs>
        <w:spacing w:line="168" w:lineRule="exact"/>
        <w:ind w:left="701" w:firstLine="8"/>
        <w:rPr>
          <w:sz w:val="28"/>
          <w:szCs w:val="28"/>
        </w:rPr>
      </w:pPr>
    </w:p>
    <w:p w:rsidR="008104B4" w:rsidRPr="008104B4" w:rsidRDefault="008104B4" w:rsidP="008104B4">
      <w:pPr>
        <w:tabs>
          <w:tab w:val="left" w:pos="284"/>
        </w:tabs>
        <w:spacing w:line="17" w:lineRule="exact"/>
        <w:ind w:left="701" w:firstLine="8"/>
        <w:rPr>
          <w:sz w:val="28"/>
          <w:szCs w:val="28"/>
        </w:rPr>
      </w:pPr>
    </w:p>
    <w:p w:rsidR="008104B4" w:rsidRPr="008104B4" w:rsidRDefault="008104B4" w:rsidP="008104B4">
      <w:pPr>
        <w:widowControl/>
        <w:numPr>
          <w:ilvl w:val="0"/>
          <w:numId w:val="51"/>
        </w:numPr>
        <w:tabs>
          <w:tab w:val="left" w:pos="284"/>
        </w:tabs>
        <w:autoSpaceDE/>
        <w:autoSpaceDN/>
        <w:ind w:left="701" w:firstLine="8"/>
        <w:rPr>
          <w:sz w:val="28"/>
          <w:szCs w:val="28"/>
        </w:rPr>
      </w:pPr>
      <w:r w:rsidRPr="008104B4">
        <w:rPr>
          <w:sz w:val="28"/>
          <w:szCs w:val="28"/>
        </w:rPr>
        <w:t xml:space="preserve">Электронная таблица </w:t>
      </w:r>
      <w:proofErr w:type="spellStart"/>
      <w:r w:rsidRPr="008104B4">
        <w:rPr>
          <w:sz w:val="28"/>
          <w:szCs w:val="28"/>
        </w:rPr>
        <w:t>EXCEL</w:t>
      </w:r>
      <w:proofErr w:type="spellEnd"/>
      <w:r w:rsidRPr="008104B4">
        <w:rPr>
          <w:sz w:val="28"/>
          <w:szCs w:val="28"/>
        </w:rPr>
        <w:t xml:space="preserve"> </w:t>
      </w:r>
      <w:proofErr w:type="spellStart"/>
      <w:r w:rsidRPr="008104B4">
        <w:rPr>
          <w:sz w:val="28"/>
          <w:szCs w:val="28"/>
        </w:rPr>
        <w:t>MS</w:t>
      </w:r>
      <w:proofErr w:type="spellEnd"/>
      <w:r w:rsidRPr="008104B4">
        <w:rPr>
          <w:sz w:val="28"/>
          <w:szCs w:val="28"/>
        </w:rPr>
        <w:t xml:space="preserve"> </w:t>
      </w:r>
      <w:proofErr w:type="spellStart"/>
      <w:r w:rsidRPr="008104B4">
        <w:rPr>
          <w:sz w:val="28"/>
          <w:szCs w:val="28"/>
        </w:rPr>
        <w:t>Office</w:t>
      </w:r>
      <w:proofErr w:type="spellEnd"/>
    </w:p>
    <w:p w:rsidR="008104B4" w:rsidRDefault="008104B4" w:rsidP="008104B4">
      <w:pPr>
        <w:tabs>
          <w:tab w:val="left" w:pos="284"/>
        </w:tabs>
        <w:spacing w:line="153" w:lineRule="exact"/>
        <w:rPr>
          <w:sz w:val="24"/>
          <w:szCs w:val="24"/>
        </w:rPr>
      </w:pPr>
    </w:p>
    <w:p w:rsidR="004F3009" w:rsidRPr="004F3009" w:rsidRDefault="004F3009">
      <w:pPr>
        <w:pStyle w:val="a3"/>
        <w:spacing w:before="47" w:line="276" w:lineRule="auto"/>
        <w:ind w:left="220" w:right="997" w:firstLine="707"/>
        <w:jc w:val="both"/>
        <w:rPr>
          <w:b/>
          <w:i/>
          <w:sz w:val="32"/>
          <w:szCs w:val="32"/>
        </w:rPr>
      </w:pPr>
    </w:p>
    <w:p w:rsidR="008D1195" w:rsidRDefault="004F3009" w:rsidP="004F3009">
      <w:pPr>
        <w:pStyle w:val="210"/>
        <w:tabs>
          <w:tab w:val="left" w:pos="1213"/>
          <w:tab w:val="left" w:pos="1214"/>
        </w:tabs>
        <w:spacing w:before="60"/>
        <w:ind w:left="306" w:right="1966"/>
      </w:pPr>
      <w:bookmarkStart w:id="10" w:name="_TOC_250000"/>
      <w:r>
        <w:rPr>
          <w:color w:val="5F4879"/>
        </w:rPr>
        <w:t xml:space="preserve">12. </w:t>
      </w:r>
      <w:r w:rsidR="003E2A77">
        <w:rPr>
          <w:color w:val="5F4879"/>
        </w:rPr>
        <w:t>Описание материально-технической базы, необходимой для осуществления образовательного процесса по</w:t>
      </w:r>
      <w:bookmarkEnd w:id="10"/>
      <w:r w:rsidR="003E2A77">
        <w:rPr>
          <w:color w:val="5F4879"/>
        </w:rPr>
        <w:t>дисциплине</w:t>
      </w:r>
    </w:p>
    <w:p w:rsidR="008D1195" w:rsidRDefault="008D1195">
      <w:pPr>
        <w:pStyle w:val="a3"/>
        <w:rPr>
          <w:b/>
          <w:i/>
          <w:sz w:val="34"/>
        </w:rPr>
      </w:pPr>
    </w:p>
    <w:p w:rsidR="008D1195" w:rsidRDefault="003E2A77">
      <w:pPr>
        <w:pStyle w:val="a3"/>
        <w:spacing w:before="252" w:line="278" w:lineRule="auto"/>
        <w:ind w:left="220" w:right="998" w:firstLine="707"/>
        <w:jc w:val="both"/>
      </w:pPr>
      <w:r>
        <w:t xml:space="preserve">Для обеспечения </w:t>
      </w:r>
      <w:proofErr w:type="gramStart"/>
      <w:r>
        <w:t>обучения по дисциплине</w:t>
      </w:r>
      <w:proofErr w:type="gramEnd"/>
      <w:r>
        <w:t xml:space="preserve"> «</w:t>
      </w:r>
      <w:r w:rsidR="00F36DFC">
        <w:t>Экон</w:t>
      </w:r>
      <w:r>
        <w:t>омика</w:t>
      </w:r>
      <w:r w:rsidR="00F36DFC">
        <w:t xml:space="preserve"> развития</w:t>
      </w:r>
      <w:r>
        <w:t>» необходима следующая материально-техническая база:</w:t>
      </w:r>
    </w:p>
    <w:p w:rsidR="008D1195" w:rsidRDefault="003E2A77">
      <w:pPr>
        <w:pStyle w:val="a5"/>
        <w:numPr>
          <w:ilvl w:val="2"/>
          <w:numId w:val="1"/>
        </w:numPr>
        <w:tabs>
          <w:tab w:val="left" w:pos="1152"/>
        </w:tabs>
        <w:spacing w:line="276" w:lineRule="auto"/>
        <w:ind w:right="997" w:firstLine="707"/>
        <w:jc w:val="both"/>
        <w:rPr>
          <w:sz w:val="28"/>
        </w:rPr>
      </w:pPr>
      <w:r>
        <w:rPr>
          <w:sz w:val="28"/>
        </w:rPr>
        <w:t>аудитории для проведения лекционных и практических занятий, оборудованные видеопроекционным оборудованием для презентаций, средствами звуковоспроизведения,экраном;</w:t>
      </w:r>
    </w:p>
    <w:p w:rsidR="008D1195" w:rsidRDefault="003E2A77">
      <w:pPr>
        <w:pStyle w:val="a5"/>
        <w:numPr>
          <w:ilvl w:val="2"/>
          <w:numId w:val="1"/>
        </w:numPr>
        <w:tabs>
          <w:tab w:val="left" w:pos="1164"/>
        </w:tabs>
        <w:spacing w:line="276" w:lineRule="auto"/>
        <w:ind w:right="1002" w:firstLine="777"/>
        <w:jc w:val="both"/>
        <w:rPr>
          <w:sz w:val="28"/>
        </w:rPr>
      </w:pPr>
      <w:r>
        <w:rPr>
          <w:sz w:val="28"/>
        </w:rPr>
        <w:t>библиотеку, имеющую рабочие места для аспирантов, оснащенные компьютерами с доступом к базам данных и сетиИнтернет.</w:t>
      </w:r>
    </w:p>
    <w:p w:rsidR="00AA6982" w:rsidRPr="00AA6982" w:rsidRDefault="00AA6982" w:rsidP="00AA6982">
      <w:pPr>
        <w:spacing w:line="276" w:lineRule="auto"/>
        <w:ind w:left="284" w:right="1036" w:firstLine="567"/>
        <w:jc w:val="both"/>
        <w:rPr>
          <w:sz w:val="28"/>
          <w:szCs w:val="28"/>
        </w:rPr>
      </w:pPr>
      <w:r w:rsidRPr="00AA6982">
        <w:rPr>
          <w:color w:val="000000"/>
          <w:sz w:val="28"/>
          <w:szCs w:val="28"/>
          <w:shd w:val="clear" w:color="auto" w:fill="FFFFFF"/>
        </w:rPr>
        <w:t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</w:t>
      </w:r>
    </w:p>
    <w:p w:rsidR="00AA6982" w:rsidRDefault="00AA6982" w:rsidP="00AA6982">
      <w:pPr>
        <w:rPr>
          <w:sz w:val="28"/>
        </w:rPr>
      </w:pPr>
    </w:p>
    <w:p w:rsidR="008D1195" w:rsidRDefault="008D1195">
      <w:pPr>
        <w:pStyle w:val="a3"/>
        <w:spacing w:before="7"/>
        <w:rPr>
          <w:sz w:val="14"/>
        </w:rPr>
      </w:pPr>
    </w:p>
    <w:p w:rsidR="008D1195" w:rsidRDefault="003E2A77">
      <w:pPr>
        <w:pStyle w:val="a3"/>
        <w:spacing w:before="89"/>
        <w:ind w:left="220"/>
      </w:pPr>
      <w:r>
        <w:t>.</w:t>
      </w:r>
    </w:p>
    <w:sectPr w:rsidR="008D1195" w:rsidSect="008D1195">
      <w:pgSz w:w="11910" w:h="16840"/>
      <w:pgMar w:top="1580" w:right="440" w:bottom="1660" w:left="1220" w:header="0" w:footer="139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88B" w:rsidRDefault="00A6388B" w:rsidP="008D1195">
      <w:r>
        <w:separator/>
      </w:r>
    </w:p>
  </w:endnote>
  <w:endnote w:type="continuationSeparator" w:id="1">
    <w:p w:rsidR="00A6388B" w:rsidRDefault="00A6388B" w:rsidP="008D1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833" w:rsidRDefault="0083445C">
    <w:pPr>
      <w:pStyle w:val="a3"/>
      <w:spacing w:line="14" w:lineRule="auto"/>
      <w:rPr>
        <w:sz w:val="20"/>
      </w:rPr>
    </w:pPr>
    <w:r w:rsidRPr="0083445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5.9pt;margin-top:757.6pt;width:20.2pt;height:17.55pt;z-index:-18314240;mso-position-horizontal-relative:page;mso-position-vertical-relative:page" filled="f" stroked="f">
          <v:textbox inset="0,0,0,0">
            <w:txbxContent>
              <w:p w:rsidR="00C71833" w:rsidRDefault="0083445C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 w:rsidR="00C71833">
                  <w:instrText xml:space="preserve"> PAGE </w:instrText>
                </w:r>
                <w:r>
                  <w:fldChar w:fldCharType="separate"/>
                </w:r>
                <w:r w:rsidR="001D245A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833" w:rsidRDefault="0083445C">
    <w:pPr>
      <w:pStyle w:val="a3"/>
      <w:spacing w:line="14" w:lineRule="auto"/>
      <w:rPr>
        <w:sz w:val="20"/>
      </w:rPr>
    </w:pPr>
    <w:r w:rsidRPr="0083445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6.4pt;margin-top:757.6pt;width:20.2pt;height:17.55pt;z-index:-18313728;mso-position-horizontal-relative:page;mso-position-vertical-relative:page" filled="f" stroked="f">
          <v:textbox style="mso-next-textbox:#_x0000_s2049" inset="0,0,0,0">
            <w:txbxContent>
              <w:p w:rsidR="00C71833" w:rsidRDefault="0083445C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 w:rsidR="00C71833">
                  <w:instrText xml:space="preserve"> PAGE </w:instrText>
                </w:r>
                <w:r>
                  <w:fldChar w:fldCharType="separate"/>
                </w:r>
                <w:r w:rsidR="001D245A">
                  <w:rPr>
                    <w:noProof/>
                  </w:rPr>
                  <w:t>42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88B" w:rsidRDefault="00A6388B" w:rsidP="008D1195">
      <w:r>
        <w:separator/>
      </w:r>
    </w:p>
  </w:footnote>
  <w:footnote w:type="continuationSeparator" w:id="1">
    <w:p w:rsidR="00A6388B" w:rsidRDefault="00A6388B" w:rsidP="008D11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5912"/>
    <w:multiLevelType w:val="hybridMultilevel"/>
    <w:tmpl w:val="D312DCD6"/>
    <w:lvl w:ilvl="0" w:tplc="C6568C00">
      <w:start w:val="1"/>
      <w:numFmt w:val="decimal"/>
      <w:lvlText w:val="%1"/>
      <w:lvlJc w:val="left"/>
      <w:pPr>
        <w:ind w:left="482" w:hanging="542"/>
      </w:pPr>
      <w:rPr>
        <w:rFonts w:hint="default"/>
        <w:lang w:val="ru-RU" w:eastAsia="en-US" w:bidi="ar-SA"/>
      </w:rPr>
    </w:lvl>
    <w:lvl w:ilvl="1" w:tplc="838ADDD8">
      <w:numFmt w:val="none"/>
      <w:lvlText w:val=""/>
      <w:lvlJc w:val="left"/>
      <w:pPr>
        <w:tabs>
          <w:tab w:val="num" w:pos="360"/>
        </w:tabs>
      </w:pPr>
    </w:lvl>
    <w:lvl w:ilvl="2" w:tplc="938A99E4">
      <w:start w:val="1"/>
      <w:numFmt w:val="upperLetter"/>
      <w:lvlText w:val="(%3)"/>
      <w:lvlJc w:val="left"/>
      <w:pPr>
        <w:ind w:left="1684" w:hanging="495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3" w:tplc="ABCC48FA">
      <w:numFmt w:val="bullet"/>
      <w:lvlText w:val="•"/>
      <w:lvlJc w:val="left"/>
      <w:pPr>
        <w:ind w:left="3583" w:hanging="495"/>
      </w:pPr>
      <w:rPr>
        <w:rFonts w:hint="default"/>
        <w:lang w:val="ru-RU" w:eastAsia="en-US" w:bidi="ar-SA"/>
      </w:rPr>
    </w:lvl>
    <w:lvl w:ilvl="4" w:tplc="007CE06E">
      <w:numFmt w:val="bullet"/>
      <w:lvlText w:val="•"/>
      <w:lvlJc w:val="left"/>
      <w:pPr>
        <w:ind w:left="4535" w:hanging="495"/>
      </w:pPr>
      <w:rPr>
        <w:rFonts w:hint="default"/>
        <w:lang w:val="ru-RU" w:eastAsia="en-US" w:bidi="ar-SA"/>
      </w:rPr>
    </w:lvl>
    <w:lvl w:ilvl="5" w:tplc="7A54774E">
      <w:numFmt w:val="bullet"/>
      <w:lvlText w:val="•"/>
      <w:lvlJc w:val="left"/>
      <w:pPr>
        <w:ind w:left="5487" w:hanging="495"/>
      </w:pPr>
      <w:rPr>
        <w:rFonts w:hint="default"/>
        <w:lang w:val="ru-RU" w:eastAsia="en-US" w:bidi="ar-SA"/>
      </w:rPr>
    </w:lvl>
    <w:lvl w:ilvl="6" w:tplc="547CAC68">
      <w:numFmt w:val="bullet"/>
      <w:lvlText w:val="•"/>
      <w:lvlJc w:val="left"/>
      <w:pPr>
        <w:ind w:left="6439" w:hanging="495"/>
      </w:pPr>
      <w:rPr>
        <w:rFonts w:hint="default"/>
        <w:lang w:val="ru-RU" w:eastAsia="en-US" w:bidi="ar-SA"/>
      </w:rPr>
    </w:lvl>
    <w:lvl w:ilvl="7" w:tplc="8062BCD4">
      <w:numFmt w:val="bullet"/>
      <w:lvlText w:val="•"/>
      <w:lvlJc w:val="left"/>
      <w:pPr>
        <w:ind w:left="7390" w:hanging="495"/>
      </w:pPr>
      <w:rPr>
        <w:rFonts w:hint="default"/>
        <w:lang w:val="ru-RU" w:eastAsia="en-US" w:bidi="ar-SA"/>
      </w:rPr>
    </w:lvl>
    <w:lvl w:ilvl="8" w:tplc="8A9CE290">
      <w:numFmt w:val="bullet"/>
      <w:lvlText w:val="•"/>
      <w:lvlJc w:val="left"/>
      <w:pPr>
        <w:ind w:left="8342" w:hanging="495"/>
      </w:pPr>
      <w:rPr>
        <w:rFonts w:hint="default"/>
        <w:lang w:val="ru-RU" w:eastAsia="en-US" w:bidi="ar-SA"/>
      </w:rPr>
    </w:lvl>
  </w:abstractNum>
  <w:abstractNum w:abstractNumId="1">
    <w:nsid w:val="01A4234D"/>
    <w:multiLevelType w:val="hybridMultilevel"/>
    <w:tmpl w:val="06867DD4"/>
    <w:lvl w:ilvl="0" w:tplc="C78E2466">
      <w:start w:val="1"/>
      <w:numFmt w:val="decimal"/>
      <w:lvlText w:val="%1."/>
      <w:lvlJc w:val="left"/>
      <w:pPr>
        <w:ind w:left="647" w:hanging="42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AEAA2214">
      <w:numFmt w:val="bullet"/>
      <w:lvlText w:val="•"/>
      <w:lvlJc w:val="left"/>
      <w:pPr>
        <w:ind w:left="1600" w:hanging="428"/>
      </w:pPr>
      <w:rPr>
        <w:rFonts w:hint="default"/>
        <w:lang w:val="ru-RU" w:eastAsia="en-US" w:bidi="ar-SA"/>
      </w:rPr>
    </w:lvl>
    <w:lvl w:ilvl="2" w:tplc="D4B0ED00">
      <w:numFmt w:val="bullet"/>
      <w:lvlText w:val="•"/>
      <w:lvlJc w:val="left"/>
      <w:pPr>
        <w:ind w:left="2561" w:hanging="428"/>
      </w:pPr>
      <w:rPr>
        <w:rFonts w:hint="default"/>
        <w:lang w:val="ru-RU" w:eastAsia="en-US" w:bidi="ar-SA"/>
      </w:rPr>
    </w:lvl>
    <w:lvl w:ilvl="3" w:tplc="CB005390">
      <w:numFmt w:val="bullet"/>
      <w:lvlText w:val="•"/>
      <w:lvlJc w:val="left"/>
      <w:pPr>
        <w:ind w:left="3521" w:hanging="428"/>
      </w:pPr>
      <w:rPr>
        <w:rFonts w:hint="default"/>
        <w:lang w:val="ru-RU" w:eastAsia="en-US" w:bidi="ar-SA"/>
      </w:rPr>
    </w:lvl>
    <w:lvl w:ilvl="4" w:tplc="55620844">
      <w:numFmt w:val="bullet"/>
      <w:lvlText w:val="•"/>
      <w:lvlJc w:val="left"/>
      <w:pPr>
        <w:ind w:left="4482" w:hanging="428"/>
      </w:pPr>
      <w:rPr>
        <w:rFonts w:hint="default"/>
        <w:lang w:val="ru-RU" w:eastAsia="en-US" w:bidi="ar-SA"/>
      </w:rPr>
    </w:lvl>
    <w:lvl w:ilvl="5" w:tplc="6F8EFCAC">
      <w:numFmt w:val="bullet"/>
      <w:lvlText w:val="•"/>
      <w:lvlJc w:val="left"/>
      <w:pPr>
        <w:ind w:left="5443" w:hanging="428"/>
      </w:pPr>
      <w:rPr>
        <w:rFonts w:hint="default"/>
        <w:lang w:val="ru-RU" w:eastAsia="en-US" w:bidi="ar-SA"/>
      </w:rPr>
    </w:lvl>
    <w:lvl w:ilvl="6" w:tplc="DEF61E70">
      <w:numFmt w:val="bullet"/>
      <w:lvlText w:val="•"/>
      <w:lvlJc w:val="left"/>
      <w:pPr>
        <w:ind w:left="6403" w:hanging="428"/>
      </w:pPr>
      <w:rPr>
        <w:rFonts w:hint="default"/>
        <w:lang w:val="ru-RU" w:eastAsia="en-US" w:bidi="ar-SA"/>
      </w:rPr>
    </w:lvl>
    <w:lvl w:ilvl="7" w:tplc="00A067BA">
      <w:numFmt w:val="bullet"/>
      <w:lvlText w:val="•"/>
      <w:lvlJc w:val="left"/>
      <w:pPr>
        <w:ind w:left="7364" w:hanging="428"/>
      </w:pPr>
      <w:rPr>
        <w:rFonts w:hint="default"/>
        <w:lang w:val="ru-RU" w:eastAsia="en-US" w:bidi="ar-SA"/>
      </w:rPr>
    </w:lvl>
    <w:lvl w:ilvl="8" w:tplc="B1FE128A">
      <w:numFmt w:val="bullet"/>
      <w:lvlText w:val="•"/>
      <w:lvlJc w:val="left"/>
      <w:pPr>
        <w:ind w:left="8325" w:hanging="428"/>
      </w:pPr>
      <w:rPr>
        <w:rFonts w:hint="default"/>
        <w:lang w:val="ru-RU" w:eastAsia="en-US" w:bidi="ar-SA"/>
      </w:rPr>
    </w:lvl>
  </w:abstractNum>
  <w:abstractNum w:abstractNumId="2">
    <w:nsid w:val="06C44B1D"/>
    <w:multiLevelType w:val="hybridMultilevel"/>
    <w:tmpl w:val="D90C1896"/>
    <w:lvl w:ilvl="0" w:tplc="B0567AA6">
      <w:start w:val="1"/>
      <w:numFmt w:val="decimal"/>
      <w:lvlText w:val="%1."/>
      <w:lvlJc w:val="left"/>
      <w:pPr>
        <w:ind w:left="8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1DC1176">
      <w:numFmt w:val="bullet"/>
      <w:lvlText w:val=""/>
      <w:lvlJc w:val="left"/>
      <w:pPr>
        <w:ind w:left="935" w:hanging="226"/>
      </w:pPr>
      <w:rPr>
        <w:rFonts w:ascii="Wingdings" w:eastAsia="Wingdings" w:hAnsi="Wingdings" w:cs="Wingdings" w:hint="default"/>
        <w:spacing w:val="2"/>
        <w:w w:val="100"/>
        <w:sz w:val="26"/>
        <w:szCs w:val="26"/>
        <w:lang w:val="ru-RU" w:eastAsia="en-US" w:bidi="ar-SA"/>
      </w:rPr>
    </w:lvl>
    <w:lvl w:ilvl="2" w:tplc="3F24DBD8">
      <w:numFmt w:val="bullet"/>
      <w:lvlText w:val="•"/>
      <w:lvlJc w:val="left"/>
      <w:pPr>
        <w:ind w:left="1974" w:hanging="226"/>
      </w:pPr>
      <w:rPr>
        <w:rFonts w:hint="default"/>
        <w:lang w:val="ru-RU" w:eastAsia="en-US" w:bidi="ar-SA"/>
      </w:rPr>
    </w:lvl>
    <w:lvl w:ilvl="3" w:tplc="ADB8FBDE">
      <w:numFmt w:val="bullet"/>
      <w:lvlText w:val="•"/>
      <w:lvlJc w:val="left"/>
      <w:pPr>
        <w:ind w:left="3008" w:hanging="226"/>
      </w:pPr>
      <w:rPr>
        <w:rFonts w:hint="default"/>
        <w:lang w:val="ru-RU" w:eastAsia="en-US" w:bidi="ar-SA"/>
      </w:rPr>
    </w:lvl>
    <w:lvl w:ilvl="4" w:tplc="21D0A7FE">
      <w:numFmt w:val="bullet"/>
      <w:lvlText w:val="•"/>
      <w:lvlJc w:val="left"/>
      <w:pPr>
        <w:ind w:left="4042" w:hanging="226"/>
      </w:pPr>
      <w:rPr>
        <w:rFonts w:hint="default"/>
        <w:lang w:val="ru-RU" w:eastAsia="en-US" w:bidi="ar-SA"/>
      </w:rPr>
    </w:lvl>
    <w:lvl w:ilvl="5" w:tplc="2A50CC9C">
      <w:numFmt w:val="bullet"/>
      <w:lvlText w:val="•"/>
      <w:lvlJc w:val="left"/>
      <w:pPr>
        <w:ind w:left="5076" w:hanging="226"/>
      </w:pPr>
      <w:rPr>
        <w:rFonts w:hint="default"/>
        <w:lang w:val="ru-RU" w:eastAsia="en-US" w:bidi="ar-SA"/>
      </w:rPr>
    </w:lvl>
    <w:lvl w:ilvl="6" w:tplc="1020E0DA">
      <w:numFmt w:val="bullet"/>
      <w:lvlText w:val="•"/>
      <w:lvlJc w:val="left"/>
      <w:pPr>
        <w:ind w:left="6110" w:hanging="226"/>
      </w:pPr>
      <w:rPr>
        <w:rFonts w:hint="default"/>
        <w:lang w:val="ru-RU" w:eastAsia="en-US" w:bidi="ar-SA"/>
      </w:rPr>
    </w:lvl>
    <w:lvl w:ilvl="7" w:tplc="C5F86C0A">
      <w:numFmt w:val="bullet"/>
      <w:lvlText w:val="•"/>
      <w:lvlJc w:val="left"/>
      <w:pPr>
        <w:ind w:left="7144" w:hanging="226"/>
      </w:pPr>
      <w:rPr>
        <w:rFonts w:hint="default"/>
        <w:lang w:val="ru-RU" w:eastAsia="en-US" w:bidi="ar-SA"/>
      </w:rPr>
    </w:lvl>
    <w:lvl w:ilvl="8" w:tplc="47D8B5E6">
      <w:numFmt w:val="bullet"/>
      <w:lvlText w:val="•"/>
      <w:lvlJc w:val="left"/>
      <w:pPr>
        <w:ind w:left="8178" w:hanging="226"/>
      </w:pPr>
      <w:rPr>
        <w:rFonts w:hint="default"/>
        <w:lang w:val="ru-RU" w:eastAsia="en-US" w:bidi="ar-SA"/>
      </w:rPr>
    </w:lvl>
  </w:abstractNum>
  <w:abstractNum w:abstractNumId="3">
    <w:nsid w:val="0AA50597"/>
    <w:multiLevelType w:val="multilevel"/>
    <w:tmpl w:val="6076F34E"/>
    <w:lvl w:ilvl="0">
      <w:start w:val="3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2"/>
      <w:numFmt w:val="decimal"/>
      <w:lvlText w:val="%2."/>
      <w:lvlJc w:val="left"/>
      <w:pPr>
        <w:ind w:left="1080" w:hanging="360"/>
      </w:pPr>
      <w:rPr>
        <w:rFonts w:cs="Times New Roman"/>
        <w:b/>
        <w:sz w:val="24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cs="Times New Roman"/>
      </w:rPr>
    </w:lvl>
  </w:abstractNum>
  <w:abstractNum w:abstractNumId="4">
    <w:nsid w:val="0ABF6861"/>
    <w:multiLevelType w:val="hybridMultilevel"/>
    <w:tmpl w:val="AE94DB7E"/>
    <w:lvl w:ilvl="0" w:tplc="F8F6974C">
      <w:start w:val="2"/>
      <w:numFmt w:val="decimal"/>
      <w:lvlText w:val="%1"/>
      <w:lvlJc w:val="left"/>
      <w:pPr>
        <w:ind w:left="482" w:hanging="643"/>
      </w:pPr>
      <w:rPr>
        <w:rFonts w:hint="default"/>
        <w:lang w:val="ru-RU" w:eastAsia="en-US" w:bidi="ar-SA"/>
      </w:rPr>
    </w:lvl>
    <w:lvl w:ilvl="1" w:tplc="B08A4D6E">
      <w:numFmt w:val="none"/>
      <w:lvlText w:val=""/>
      <w:lvlJc w:val="left"/>
      <w:pPr>
        <w:tabs>
          <w:tab w:val="num" w:pos="360"/>
        </w:tabs>
      </w:pPr>
    </w:lvl>
    <w:lvl w:ilvl="2" w:tplc="0838BE0A">
      <w:start w:val="1"/>
      <w:numFmt w:val="upperLetter"/>
      <w:lvlText w:val="(%3)"/>
      <w:lvlJc w:val="left"/>
      <w:pPr>
        <w:ind w:left="1161" w:hanging="737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 w:tplc="1BF043BE">
      <w:numFmt w:val="bullet"/>
      <w:lvlText w:val="•"/>
      <w:lvlJc w:val="left"/>
      <w:pPr>
        <w:ind w:left="3625" w:hanging="737"/>
      </w:pPr>
      <w:rPr>
        <w:rFonts w:hint="default"/>
        <w:lang w:val="ru-RU" w:eastAsia="en-US" w:bidi="ar-SA"/>
      </w:rPr>
    </w:lvl>
    <w:lvl w:ilvl="4" w:tplc="34169FAE">
      <w:numFmt w:val="bullet"/>
      <w:lvlText w:val="•"/>
      <w:lvlJc w:val="left"/>
      <w:pPr>
        <w:ind w:left="4571" w:hanging="737"/>
      </w:pPr>
      <w:rPr>
        <w:rFonts w:hint="default"/>
        <w:lang w:val="ru-RU" w:eastAsia="en-US" w:bidi="ar-SA"/>
      </w:rPr>
    </w:lvl>
    <w:lvl w:ilvl="5" w:tplc="8238FCA4">
      <w:numFmt w:val="bullet"/>
      <w:lvlText w:val="•"/>
      <w:lvlJc w:val="left"/>
      <w:pPr>
        <w:ind w:left="5517" w:hanging="737"/>
      </w:pPr>
      <w:rPr>
        <w:rFonts w:hint="default"/>
        <w:lang w:val="ru-RU" w:eastAsia="en-US" w:bidi="ar-SA"/>
      </w:rPr>
    </w:lvl>
    <w:lvl w:ilvl="6" w:tplc="A16AF86E">
      <w:numFmt w:val="bullet"/>
      <w:lvlText w:val="•"/>
      <w:lvlJc w:val="left"/>
      <w:pPr>
        <w:ind w:left="6463" w:hanging="737"/>
      </w:pPr>
      <w:rPr>
        <w:rFonts w:hint="default"/>
        <w:lang w:val="ru-RU" w:eastAsia="en-US" w:bidi="ar-SA"/>
      </w:rPr>
    </w:lvl>
    <w:lvl w:ilvl="7" w:tplc="30FA3E22">
      <w:numFmt w:val="bullet"/>
      <w:lvlText w:val="•"/>
      <w:lvlJc w:val="left"/>
      <w:pPr>
        <w:ind w:left="7409" w:hanging="737"/>
      </w:pPr>
      <w:rPr>
        <w:rFonts w:hint="default"/>
        <w:lang w:val="ru-RU" w:eastAsia="en-US" w:bidi="ar-SA"/>
      </w:rPr>
    </w:lvl>
    <w:lvl w:ilvl="8" w:tplc="30DA6A78">
      <w:numFmt w:val="bullet"/>
      <w:lvlText w:val="•"/>
      <w:lvlJc w:val="left"/>
      <w:pPr>
        <w:ind w:left="8354" w:hanging="737"/>
      </w:pPr>
      <w:rPr>
        <w:rFonts w:hint="default"/>
        <w:lang w:val="ru-RU" w:eastAsia="en-US" w:bidi="ar-SA"/>
      </w:rPr>
    </w:lvl>
  </w:abstractNum>
  <w:abstractNum w:abstractNumId="5">
    <w:nsid w:val="0DE672ED"/>
    <w:multiLevelType w:val="hybridMultilevel"/>
    <w:tmpl w:val="68B8C4B6"/>
    <w:lvl w:ilvl="0" w:tplc="22662D7E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en-US" w:bidi="ar-SA"/>
      </w:rPr>
    </w:lvl>
    <w:lvl w:ilvl="1" w:tplc="9106178C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9FA2981C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FC3632FA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FABE0C0A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4F0E4A02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BDCE3D62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3F6EF36C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1C24D2C8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6">
    <w:nsid w:val="14C80250"/>
    <w:multiLevelType w:val="hybridMultilevel"/>
    <w:tmpl w:val="F822E1A6"/>
    <w:lvl w:ilvl="0" w:tplc="8EFCC3AE">
      <w:start w:val="1"/>
      <w:numFmt w:val="decimal"/>
      <w:lvlText w:val="%1"/>
      <w:lvlJc w:val="left"/>
      <w:pPr>
        <w:ind w:left="842" w:hanging="446"/>
      </w:pPr>
      <w:rPr>
        <w:rFonts w:hint="default"/>
        <w:lang w:val="ru-RU" w:eastAsia="en-US" w:bidi="ar-SA"/>
      </w:rPr>
    </w:lvl>
    <w:lvl w:ilvl="1" w:tplc="799A89E0">
      <w:numFmt w:val="none"/>
      <w:lvlText w:val=""/>
      <w:lvlJc w:val="left"/>
      <w:pPr>
        <w:tabs>
          <w:tab w:val="num" w:pos="360"/>
        </w:tabs>
      </w:pPr>
    </w:lvl>
    <w:lvl w:ilvl="2" w:tplc="2B4668DC">
      <w:start w:val="1"/>
      <w:numFmt w:val="upperLetter"/>
      <w:lvlText w:val="(%3)"/>
      <w:lvlJc w:val="left"/>
      <w:pPr>
        <w:ind w:left="1898" w:hanging="69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3" w:tplc="AC7233E4">
      <w:numFmt w:val="bullet"/>
      <w:lvlText w:val="•"/>
      <w:lvlJc w:val="left"/>
      <w:pPr>
        <w:ind w:left="3754" w:hanging="696"/>
      </w:pPr>
      <w:rPr>
        <w:rFonts w:hint="default"/>
        <w:lang w:val="ru-RU" w:eastAsia="en-US" w:bidi="ar-SA"/>
      </w:rPr>
    </w:lvl>
    <w:lvl w:ilvl="4" w:tplc="1748718C">
      <w:numFmt w:val="bullet"/>
      <w:lvlText w:val="•"/>
      <w:lvlJc w:val="left"/>
      <w:pPr>
        <w:ind w:left="4682" w:hanging="696"/>
      </w:pPr>
      <w:rPr>
        <w:rFonts w:hint="default"/>
        <w:lang w:val="ru-RU" w:eastAsia="en-US" w:bidi="ar-SA"/>
      </w:rPr>
    </w:lvl>
    <w:lvl w:ilvl="5" w:tplc="9C3ACAFC">
      <w:numFmt w:val="bullet"/>
      <w:lvlText w:val="•"/>
      <w:lvlJc w:val="left"/>
      <w:pPr>
        <w:ind w:left="5609" w:hanging="696"/>
      </w:pPr>
      <w:rPr>
        <w:rFonts w:hint="default"/>
        <w:lang w:val="ru-RU" w:eastAsia="en-US" w:bidi="ar-SA"/>
      </w:rPr>
    </w:lvl>
    <w:lvl w:ilvl="6" w:tplc="D8223D82">
      <w:numFmt w:val="bullet"/>
      <w:lvlText w:val="•"/>
      <w:lvlJc w:val="left"/>
      <w:pPr>
        <w:ind w:left="6536" w:hanging="696"/>
      </w:pPr>
      <w:rPr>
        <w:rFonts w:hint="default"/>
        <w:lang w:val="ru-RU" w:eastAsia="en-US" w:bidi="ar-SA"/>
      </w:rPr>
    </w:lvl>
    <w:lvl w:ilvl="7" w:tplc="17B86082">
      <w:numFmt w:val="bullet"/>
      <w:lvlText w:val="•"/>
      <w:lvlJc w:val="left"/>
      <w:pPr>
        <w:ind w:left="7464" w:hanging="696"/>
      </w:pPr>
      <w:rPr>
        <w:rFonts w:hint="default"/>
        <w:lang w:val="ru-RU" w:eastAsia="en-US" w:bidi="ar-SA"/>
      </w:rPr>
    </w:lvl>
    <w:lvl w:ilvl="8" w:tplc="D4C64A22">
      <w:numFmt w:val="bullet"/>
      <w:lvlText w:val="•"/>
      <w:lvlJc w:val="left"/>
      <w:pPr>
        <w:ind w:left="8391" w:hanging="696"/>
      </w:pPr>
      <w:rPr>
        <w:rFonts w:hint="default"/>
        <w:lang w:val="ru-RU" w:eastAsia="en-US" w:bidi="ar-SA"/>
      </w:rPr>
    </w:lvl>
  </w:abstractNum>
  <w:abstractNum w:abstractNumId="7">
    <w:nsid w:val="17F25C3A"/>
    <w:multiLevelType w:val="hybridMultilevel"/>
    <w:tmpl w:val="F168AF5C"/>
    <w:lvl w:ilvl="0" w:tplc="E21034FC">
      <w:start w:val="1"/>
      <w:numFmt w:val="decimal"/>
      <w:lvlText w:val="%1."/>
      <w:lvlJc w:val="left"/>
      <w:pPr>
        <w:ind w:left="647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FC060782">
      <w:numFmt w:val="bullet"/>
      <w:lvlText w:val="•"/>
      <w:lvlJc w:val="left"/>
      <w:pPr>
        <w:ind w:left="1600" w:hanging="428"/>
      </w:pPr>
      <w:rPr>
        <w:rFonts w:hint="default"/>
        <w:lang w:val="ru-RU" w:eastAsia="en-US" w:bidi="ar-SA"/>
      </w:rPr>
    </w:lvl>
    <w:lvl w:ilvl="2" w:tplc="53684460">
      <w:numFmt w:val="bullet"/>
      <w:lvlText w:val="•"/>
      <w:lvlJc w:val="left"/>
      <w:pPr>
        <w:ind w:left="2561" w:hanging="428"/>
      </w:pPr>
      <w:rPr>
        <w:rFonts w:hint="default"/>
        <w:lang w:val="ru-RU" w:eastAsia="en-US" w:bidi="ar-SA"/>
      </w:rPr>
    </w:lvl>
    <w:lvl w:ilvl="3" w:tplc="A8380856">
      <w:numFmt w:val="bullet"/>
      <w:lvlText w:val="•"/>
      <w:lvlJc w:val="left"/>
      <w:pPr>
        <w:ind w:left="3521" w:hanging="428"/>
      </w:pPr>
      <w:rPr>
        <w:rFonts w:hint="default"/>
        <w:lang w:val="ru-RU" w:eastAsia="en-US" w:bidi="ar-SA"/>
      </w:rPr>
    </w:lvl>
    <w:lvl w:ilvl="4" w:tplc="0E808E9E">
      <w:numFmt w:val="bullet"/>
      <w:lvlText w:val="•"/>
      <w:lvlJc w:val="left"/>
      <w:pPr>
        <w:ind w:left="4482" w:hanging="428"/>
      </w:pPr>
      <w:rPr>
        <w:rFonts w:hint="default"/>
        <w:lang w:val="ru-RU" w:eastAsia="en-US" w:bidi="ar-SA"/>
      </w:rPr>
    </w:lvl>
    <w:lvl w:ilvl="5" w:tplc="CCD8F2C4">
      <w:numFmt w:val="bullet"/>
      <w:lvlText w:val="•"/>
      <w:lvlJc w:val="left"/>
      <w:pPr>
        <w:ind w:left="5443" w:hanging="428"/>
      </w:pPr>
      <w:rPr>
        <w:rFonts w:hint="default"/>
        <w:lang w:val="ru-RU" w:eastAsia="en-US" w:bidi="ar-SA"/>
      </w:rPr>
    </w:lvl>
    <w:lvl w:ilvl="6" w:tplc="EEF85248">
      <w:numFmt w:val="bullet"/>
      <w:lvlText w:val="•"/>
      <w:lvlJc w:val="left"/>
      <w:pPr>
        <w:ind w:left="6403" w:hanging="428"/>
      </w:pPr>
      <w:rPr>
        <w:rFonts w:hint="default"/>
        <w:lang w:val="ru-RU" w:eastAsia="en-US" w:bidi="ar-SA"/>
      </w:rPr>
    </w:lvl>
    <w:lvl w:ilvl="7" w:tplc="24100504">
      <w:numFmt w:val="bullet"/>
      <w:lvlText w:val="•"/>
      <w:lvlJc w:val="left"/>
      <w:pPr>
        <w:ind w:left="7364" w:hanging="428"/>
      </w:pPr>
      <w:rPr>
        <w:rFonts w:hint="default"/>
        <w:lang w:val="ru-RU" w:eastAsia="en-US" w:bidi="ar-SA"/>
      </w:rPr>
    </w:lvl>
    <w:lvl w:ilvl="8" w:tplc="BDE0D510">
      <w:numFmt w:val="bullet"/>
      <w:lvlText w:val="•"/>
      <w:lvlJc w:val="left"/>
      <w:pPr>
        <w:ind w:left="8325" w:hanging="428"/>
      </w:pPr>
      <w:rPr>
        <w:rFonts w:hint="default"/>
        <w:lang w:val="ru-RU" w:eastAsia="en-US" w:bidi="ar-SA"/>
      </w:rPr>
    </w:lvl>
  </w:abstractNum>
  <w:abstractNum w:abstractNumId="8">
    <w:nsid w:val="1EEC6A0C"/>
    <w:multiLevelType w:val="hybridMultilevel"/>
    <w:tmpl w:val="50A8D212"/>
    <w:lvl w:ilvl="0" w:tplc="7F0433BC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1E70069A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AD5C2984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2DC2F82A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086EAFC8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19EA77F0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8D28E3A0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0FAE0D50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07B2B0D0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9">
    <w:nsid w:val="1FAF2EF2"/>
    <w:multiLevelType w:val="hybridMultilevel"/>
    <w:tmpl w:val="7E04D154"/>
    <w:lvl w:ilvl="0" w:tplc="19F083F2">
      <w:start w:val="1"/>
      <w:numFmt w:val="decimal"/>
      <w:lvlText w:val="%1)"/>
      <w:lvlJc w:val="left"/>
      <w:pPr>
        <w:ind w:left="220" w:hanging="37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B04FFCE">
      <w:numFmt w:val="bullet"/>
      <w:lvlText w:val=""/>
      <w:lvlJc w:val="left"/>
      <w:pPr>
        <w:ind w:left="220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339E9070">
      <w:numFmt w:val="bullet"/>
      <w:lvlText w:val="•"/>
      <w:lvlJc w:val="left"/>
      <w:pPr>
        <w:ind w:left="2225" w:hanging="425"/>
      </w:pPr>
      <w:rPr>
        <w:rFonts w:hint="default"/>
        <w:lang w:val="ru-RU" w:eastAsia="en-US" w:bidi="ar-SA"/>
      </w:rPr>
    </w:lvl>
    <w:lvl w:ilvl="3" w:tplc="80E431AC">
      <w:numFmt w:val="bullet"/>
      <w:lvlText w:val="•"/>
      <w:lvlJc w:val="left"/>
      <w:pPr>
        <w:ind w:left="3227" w:hanging="425"/>
      </w:pPr>
      <w:rPr>
        <w:rFonts w:hint="default"/>
        <w:lang w:val="ru-RU" w:eastAsia="en-US" w:bidi="ar-SA"/>
      </w:rPr>
    </w:lvl>
    <w:lvl w:ilvl="4" w:tplc="F8A6860E">
      <w:numFmt w:val="bullet"/>
      <w:lvlText w:val="•"/>
      <w:lvlJc w:val="left"/>
      <w:pPr>
        <w:ind w:left="4230" w:hanging="425"/>
      </w:pPr>
      <w:rPr>
        <w:rFonts w:hint="default"/>
        <w:lang w:val="ru-RU" w:eastAsia="en-US" w:bidi="ar-SA"/>
      </w:rPr>
    </w:lvl>
    <w:lvl w:ilvl="5" w:tplc="2CC63282">
      <w:numFmt w:val="bullet"/>
      <w:lvlText w:val="•"/>
      <w:lvlJc w:val="left"/>
      <w:pPr>
        <w:ind w:left="5233" w:hanging="425"/>
      </w:pPr>
      <w:rPr>
        <w:rFonts w:hint="default"/>
        <w:lang w:val="ru-RU" w:eastAsia="en-US" w:bidi="ar-SA"/>
      </w:rPr>
    </w:lvl>
    <w:lvl w:ilvl="6" w:tplc="0F1C1F36">
      <w:numFmt w:val="bullet"/>
      <w:lvlText w:val="•"/>
      <w:lvlJc w:val="left"/>
      <w:pPr>
        <w:ind w:left="6235" w:hanging="425"/>
      </w:pPr>
      <w:rPr>
        <w:rFonts w:hint="default"/>
        <w:lang w:val="ru-RU" w:eastAsia="en-US" w:bidi="ar-SA"/>
      </w:rPr>
    </w:lvl>
    <w:lvl w:ilvl="7" w:tplc="D8A49730">
      <w:numFmt w:val="bullet"/>
      <w:lvlText w:val="•"/>
      <w:lvlJc w:val="left"/>
      <w:pPr>
        <w:ind w:left="7238" w:hanging="425"/>
      </w:pPr>
      <w:rPr>
        <w:rFonts w:hint="default"/>
        <w:lang w:val="ru-RU" w:eastAsia="en-US" w:bidi="ar-SA"/>
      </w:rPr>
    </w:lvl>
    <w:lvl w:ilvl="8" w:tplc="766EBA6E">
      <w:numFmt w:val="bullet"/>
      <w:lvlText w:val="•"/>
      <w:lvlJc w:val="left"/>
      <w:pPr>
        <w:ind w:left="8241" w:hanging="425"/>
      </w:pPr>
      <w:rPr>
        <w:rFonts w:hint="default"/>
        <w:lang w:val="ru-RU" w:eastAsia="en-US" w:bidi="ar-SA"/>
      </w:rPr>
    </w:lvl>
  </w:abstractNum>
  <w:abstractNum w:abstractNumId="10">
    <w:nsid w:val="207902B5"/>
    <w:multiLevelType w:val="hybridMultilevel"/>
    <w:tmpl w:val="1D187480"/>
    <w:lvl w:ilvl="0" w:tplc="C4B4D466">
      <w:numFmt w:val="bullet"/>
      <w:lvlText w:val=""/>
      <w:lvlJc w:val="left"/>
      <w:pPr>
        <w:ind w:left="48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588EB66">
      <w:numFmt w:val="bullet"/>
      <w:lvlText w:val="•"/>
      <w:lvlJc w:val="left"/>
      <w:pPr>
        <w:ind w:left="1456" w:hanging="708"/>
      </w:pPr>
      <w:rPr>
        <w:rFonts w:hint="default"/>
        <w:lang w:val="ru-RU" w:eastAsia="en-US" w:bidi="ar-SA"/>
      </w:rPr>
    </w:lvl>
    <w:lvl w:ilvl="2" w:tplc="4B9AE64A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2B524934">
      <w:numFmt w:val="bullet"/>
      <w:lvlText w:val="•"/>
      <w:lvlJc w:val="left"/>
      <w:pPr>
        <w:ind w:left="3409" w:hanging="708"/>
      </w:pPr>
      <w:rPr>
        <w:rFonts w:hint="default"/>
        <w:lang w:val="ru-RU" w:eastAsia="en-US" w:bidi="ar-SA"/>
      </w:rPr>
    </w:lvl>
    <w:lvl w:ilvl="4" w:tplc="A2E48580">
      <w:numFmt w:val="bullet"/>
      <w:lvlText w:val="•"/>
      <w:lvlJc w:val="left"/>
      <w:pPr>
        <w:ind w:left="4386" w:hanging="708"/>
      </w:pPr>
      <w:rPr>
        <w:rFonts w:hint="default"/>
        <w:lang w:val="ru-RU" w:eastAsia="en-US" w:bidi="ar-SA"/>
      </w:rPr>
    </w:lvl>
    <w:lvl w:ilvl="5" w:tplc="0A4448B4">
      <w:numFmt w:val="bullet"/>
      <w:lvlText w:val="•"/>
      <w:lvlJc w:val="left"/>
      <w:pPr>
        <w:ind w:left="5363" w:hanging="708"/>
      </w:pPr>
      <w:rPr>
        <w:rFonts w:hint="default"/>
        <w:lang w:val="ru-RU" w:eastAsia="en-US" w:bidi="ar-SA"/>
      </w:rPr>
    </w:lvl>
    <w:lvl w:ilvl="6" w:tplc="9F88D372">
      <w:numFmt w:val="bullet"/>
      <w:lvlText w:val="•"/>
      <w:lvlJc w:val="left"/>
      <w:pPr>
        <w:ind w:left="6339" w:hanging="708"/>
      </w:pPr>
      <w:rPr>
        <w:rFonts w:hint="default"/>
        <w:lang w:val="ru-RU" w:eastAsia="en-US" w:bidi="ar-SA"/>
      </w:rPr>
    </w:lvl>
    <w:lvl w:ilvl="7" w:tplc="6E5E7596">
      <w:numFmt w:val="bullet"/>
      <w:lvlText w:val="•"/>
      <w:lvlJc w:val="left"/>
      <w:pPr>
        <w:ind w:left="7316" w:hanging="708"/>
      </w:pPr>
      <w:rPr>
        <w:rFonts w:hint="default"/>
        <w:lang w:val="ru-RU" w:eastAsia="en-US" w:bidi="ar-SA"/>
      </w:rPr>
    </w:lvl>
    <w:lvl w:ilvl="8" w:tplc="88385A96">
      <w:numFmt w:val="bullet"/>
      <w:lvlText w:val="•"/>
      <w:lvlJc w:val="left"/>
      <w:pPr>
        <w:ind w:left="8293" w:hanging="708"/>
      </w:pPr>
      <w:rPr>
        <w:rFonts w:hint="default"/>
        <w:lang w:val="ru-RU" w:eastAsia="en-US" w:bidi="ar-SA"/>
      </w:rPr>
    </w:lvl>
  </w:abstractNum>
  <w:abstractNum w:abstractNumId="11">
    <w:nsid w:val="216563CC"/>
    <w:multiLevelType w:val="hybridMultilevel"/>
    <w:tmpl w:val="AD924666"/>
    <w:lvl w:ilvl="0" w:tplc="0BB22B88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  <w:lang w:val="ru-RU" w:eastAsia="en-US" w:bidi="ar-SA"/>
      </w:rPr>
    </w:lvl>
    <w:lvl w:ilvl="1" w:tplc="562C367E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CECACC34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9238F452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B434DB26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FCB8AD20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204EBF1C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217A9C4C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B816A12C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12">
    <w:nsid w:val="24A051CE"/>
    <w:multiLevelType w:val="hybridMultilevel"/>
    <w:tmpl w:val="195674E0"/>
    <w:lvl w:ilvl="0" w:tplc="47B2E77E">
      <w:start w:val="1"/>
      <w:numFmt w:val="decimal"/>
      <w:lvlText w:val="%1"/>
      <w:lvlJc w:val="left"/>
      <w:pPr>
        <w:ind w:left="842" w:hanging="446"/>
      </w:pPr>
      <w:rPr>
        <w:rFonts w:hint="default"/>
        <w:lang w:val="ru-RU" w:eastAsia="en-US" w:bidi="ar-SA"/>
      </w:rPr>
    </w:lvl>
    <w:lvl w:ilvl="1" w:tplc="8C3A2E16">
      <w:numFmt w:val="none"/>
      <w:lvlText w:val=""/>
      <w:lvlJc w:val="left"/>
      <w:pPr>
        <w:tabs>
          <w:tab w:val="num" w:pos="360"/>
        </w:tabs>
      </w:pPr>
    </w:lvl>
    <w:lvl w:ilvl="2" w:tplc="53A42A00">
      <w:start w:val="1"/>
      <w:numFmt w:val="upperLetter"/>
      <w:lvlText w:val="(%3)"/>
      <w:lvlJc w:val="left"/>
      <w:pPr>
        <w:ind w:left="1898" w:hanging="696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 w:tplc="CBA27DA0">
      <w:numFmt w:val="bullet"/>
      <w:lvlText w:val="•"/>
      <w:lvlJc w:val="left"/>
      <w:pPr>
        <w:ind w:left="3754" w:hanging="696"/>
      </w:pPr>
      <w:rPr>
        <w:rFonts w:hint="default"/>
        <w:lang w:val="ru-RU" w:eastAsia="en-US" w:bidi="ar-SA"/>
      </w:rPr>
    </w:lvl>
    <w:lvl w:ilvl="4" w:tplc="F2DECE96">
      <w:numFmt w:val="bullet"/>
      <w:lvlText w:val="•"/>
      <w:lvlJc w:val="left"/>
      <w:pPr>
        <w:ind w:left="4682" w:hanging="696"/>
      </w:pPr>
      <w:rPr>
        <w:rFonts w:hint="default"/>
        <w:lang w:val="ru-RU" w:eastAsia="en-US" w:bidi="ar-SA"/>
      </w:rPr>
    </w:lvl>
    <w:lvl w:ilvl="5" w:tplc="E94CB83C">
      <w:numFmt w:val="bullet"/>
      <w:lvlText w:val="•"/>
      <w:lvlJc w:val="left"/>
      <w:pPr>
        <w:ind w:left="5609" w:hanging="696"/>
      </w:pPr>
      <w:rPr>
        <w:rFonts w:hint="default"/>
        <w:lang w:val="ru-RU" w:eastAsia="en-US" w:bidi="ar-SA"/>
      </w:rPr>
    </w:lvl>
    <w:lvl w:ilvl="6" w:tplc="77A0A17C">
      <w:numFmt w:val="bullet"/>
      <w:lvlText w:val="•"/>
      <w:lvlJc w:val="left"/>
      <w:pPr>
        <w:ind w:left="6536" w:hanging="696"/>
      </w:pPr>
      <w:rPr>
        <w:rFonts w:hint="default"/>
        <w:lang w:val="ru-RU" w:eastAsia="en-US" w:bidi="ar-SA"/>
      </w:rPr>
    </w:lvl>
    <w:lvl w:ilvl="7" w:tplc="9FD2A93E">
      <w:numFmt w:val="bullet"/>
      <w:lvlText w:val="•"/>
      <w:lvlJc w:val="left"/>
      <w:pPr>
        <w:ind w:left="7464" w:hanging="696"/>
      </w:pPr>
      <w:rPr>
        <w:rFonts w:hint="default"/>
        <w:lang w:val="ru-RU" w:eastAsia="en-US" w:bidi="ar-SA"/>
      </w:rPr>
    </w:lvl>
    <w:lvl w:ilvl="8" w:tplc="57B2B9B2">
      <w:numFmt w:val="bullet"/>
      <w:lvlText w:val="•"/>
      <w:lvlJc w:val="left"/>
      <w:pPr>
        <w:ind w:left="8391" w:hanging="696"/>
      </w:pPr>
      <w:rPr>
        <w:rFonts w:hint="default"/>
        <w:lang w:val="ru-RU" w:eastAsia="en-US" w:bidi="ar-SA"/>
      </w:rPr>
    </w:lvl>
  </w:abstractNum>
  <w:abstractNum w:abstractNumId="13">
    <w:nsid w:val="27256E97"/>
    <w:multiLevelType w:val="hybridMultilevel"/>
    <w:tmpl w:val="84542DC8"/>
    <w:lvl w:ilvl="0" w:tplc="CA9A1792">
      <w:start w:val="1"/>
      <w:numFmt w:val="decimal"/>
      <w:lvlText w:val="%1"/>
      <w:lvlJc w:val="left"/>
      <w:pPr>
        <w:ind w:left="482" w:hanging="615"/>
      </w:pPr>
      <w:rPr>
        <w:rFonts w:hint="default"/>
        <w:lang w:val="ru-RU" w:eastAsia="en-US" w:bidi="ar-SA"/>
      </w:rPr>
    </w:lvl>
    <w:lvl w:ilvl="1" w:tplc="8B50DC34">
      <w:numFmt w:val="none"/>
      <w:lvlText w:val=""/>
      <w:lvlJc w:val="left"/>
      <w:pPr>
        <w:tabs>
          <w:tab w:val="num" w:pos="360"/>
        </w:tabs>
      </w:pPr>
    </w:lvl>
    <w:lvl w:ilvl="2" w:tplc="3A7E499A">
      <w:start w:val="1"/>
      <w:numFmt w:val="upperLetter"/>
      <w:lvlText w:val="(%3)"/>
      <w:lvlJc w:val="left"/>
      <w:pPr>
        <w:ind w:left="1898" w:hanging="737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 w:tplc="30EC486C">
      <w:numFmt w:val="bullet"/>
      <w:lvlText w:val="•"/>
      <w:lvlJc w:val="left"/>
      <w:pPr>
        <w:ind w:left="1960" w:hanging="737"/>
      </w:pPr>
      <w:rPr>
        <w:rFonts w:hint="default"/>
        <w:lang w:val="ru-RU" w:eastAsia="en-US" w:bidi="ar-SA"/>
      </w:rPr>
    </w:lvl>
    <w:lvl w:ilvl="4" w:tplc="E7846198">
      <w:numFmt w:val="bullet"/>
      <w:lvlText w:val="•"/>
      <w:lvlJc w:val="left"/>
      <w:pPr>
        <w:ind w:left="3143" w:hanging="737"/>
      </w:pPr>
      <w:rPr>
        <w:rFonts w:hint="default"/>
        <w:lang w:val="ru-RU" w:eastAsia="en-US" w:bidi="ar-SA"/>
      </w:rPr>
    </w:lvl>
    <w:lvl w:ilvl="5" w:tplc="7C7889E6">
      <w:numFmt w:val="bullet"/>
      <w:lvlText w:val="•"/>
      <w:lvlJc w:val="left"/>
      <w:pPr>
        <w:ind w:left="4327" w:hanging="737"/>
      </w:pPr>
      <w:rPr>
        <w:rFonts w:hint="default"/>
        <w:lang w:val="ru-RU" w:eastAsia="en-US" w:bidi="ar-SA"/>
      </w:rPr>
    </w:lvl>
    <w:lvl w:ilvl="6" w:tplc="A43AEF58">
      <w:numFmt w:val="bullet"/>
      <w:lvlText w:val="•"/>
      <w:lvlJc w:val="left"/>
      <w:pPr>
        <w:ind w:left="5511" w:hanging="737"/>
      </w:pPr>
      <w:rPr>
        <w:rFonts w:hint="default"/>
        <w:lang w:val="ru-RU" w:eastAsia="en-US" w:bidi="ar-SA"/>
      </w:rPr>
    </w:lvl>
    <w:lvl w:ilvl="7" w:tplc="8A520A34">
      <w:numFmt w:val="bullet"/>
      <w:lvlText w:val="•"/>
      <w:lvlJc w:val="left"/>
      <w:pPr>
        <w:ind w:left="6695" w:hanging="737"/>
      </w:pPr>
      <w:rPr>
        <w:rFonts w:hint="default"/>
        <w:lang w:val="ru-RU" w:eastAsia="en-US" w:bidi="ar-SA"/>
      </w:rPr>
    </w:lvl>
    <w:lvl w:ilvl="8" w:tplc="AFAABCB2">
      <w:numFmt w:val="bullet"/>
      <w:lvlText w:val="•"/>
      <w:lvlJc w:val="left"/>
      <w:pPr>
        <w:ind w:left="7878" w:hanging="737"/>
      </w:pPr>
      <w:rPr>
        <w:rFonts w:hint="default"/>
        <w:lang w:val="ru-RU" w:eastAsia="en-US" w:bidi="ar-SA"/>
      </w:rPr>
    </w:lvl>
  </w:abstractNum>
  <w:abstractNum w:abstractNumId="14">
    <w:nsid w:val="34500D7C"/>
    <w:multiLevelType w:val="hybridMultilevel"/>
    <w:tmpl w:val="6504EB2E"/>
    <w:lvl w:ilvl="0" w:tplc="DF44CF2E">
      <w:start w:val="1"/>
      <w:numFmt w:val="decimal"/>
      <w:lvlText w:val="%1."/>
      <w:lvlJc w:val="left"/>
      <w:pPr>
        <w:ind w:left="1410" w:hanging="360"/>
        <w:jc w:val="right"/>
      </w:pPr>
      <w:rPr>
        <w:rFonts w:ascii="Times New Roman" w:eastAsia="Times New Roman" w:hAnsi="Times New Roman" w:cs="Times New Roman" w:hint="default"/>
        <w:b/>
        <w:bCs/>
        <w:i/>
        <w:color w:val="5F4879"/>
        <w:spacing w:val="0"/>
        <w:w w:val="99"/>
        <w:sz w:val="32"/>
        <w:szCs w:val="32"/>
        <w:lang w:val="ru-RU" w:eastAsia="en-US" w:bidi="ar-SA"/>
      </w:rPr>
    </w:lvl>
    <w:lvl w:ilvl="1" w:tplc="9EEEA83A">
      <w:numFmt w:val="none"/>
      <w:lvlText w:val=""/>
      <w:lvlJc w:val="left"/>
      <w:pPr>
        <w:tabs>
          <w:tab w:val="num" w:pos="360"/>
        </w:tabs>
      </w:pPr>
    </w:lvl>
    <w:lvl w:ilvl="2" w:tplc="34B6870A">
      <w:numFmt w:val="bullet"/>
      <w:lvlText w:val="•"/>
      <w:lvlJc w:val="left"/>
      <w:pPr>
        <w:ind w:left="1980" w:hanging="720"/>
      </w:pPr>
      <w:rPr>
        <w:rFonts w:hint="default"/>
        <w:lang w:val="ru-RU" w:eastAsia="en-US" w:bidi="ar-SA"/>
      </w:rPr>
    </w:lvl>
    <w:lvl w:ilvl="3" w:tplc="062E6BB6">
      <w:numFmt w:val="bullet"/>
      <w:lvlText w:val="•"/>
      <w:lvlJc w:val="left"/>
      <w:pPr>
        <w:ind w:left="4020" w:hanging="720"/>
      </w:pPr>
      <w:rPr>
        <w:rFonts w:hint="default"/>
        <w:lang w:val="ru-RU" w:eastAsia="en-US" w:bidi="ar-SA"/>
      </w:rPr>
    </w:lvl>
    <w:lvl w:ilvl="4" w:tplc="7E261BAE">
      <w:numFmt w:val="bullet"/>
      <w:lvlText w:val="•"/>
      <w:lvlJc w:val="left"/>
      <w:pPr>
        <w:ind w:left="4909" w:hanging="720"/>
      </w:pPr>
      <w:rPr>
        <w:rFonts w:hint="default"/>
        <w:lang w:val="ru-RU" w:eastAsia="en-US" w:bidi="ar-SA"/>
      </w:rPr>
    </w:lvl>
    <w:lvl w:ilvl="5" w:tplc="697E7C46">
      <w:numFmt w:val="bullet"/>
      <w:lvlText w:val="•"/>
      <w:lvlJc w:val="left"/>
      <w:pPr>
        <w:ind w:left="5798" w:hanging="720"/>
      </w:pPr>
      <w:rPr>
        <w:rFonts w:hint="default"/>
        <w:lang w:val="ru-RU" w:eastAsia="en-US" w:bidi="ar-SA"/>
      </w:rPr>
    </w:lvl>
    <w:lvl w:ilvl="6" w:tplc="0BD06F9C">
      <w:numFmt w:val="bullet"/>
      <w:lvlText w:val="•"/>
      <w:lvlJc w:val="left"/>
      <w:pPr>
        <w:ind w:left="6688" w:hanging="720"/>
      </w:pPr>
      <w:rPr>
        <w:rFonts w:hint="default"/>
        <w:lang w:val="ru-RU" w:eastAsia="en-US" w:bidi="ar-SA"/>
      </w:rPr>
    </w:lvl>
    <w:lvl w:ilvl="7" w:tplc="390CDDDA">
      <w:numFmt w:val="bullet"/>
      <w:lvlText w:val="•"/>
      <w:lvlJc w:val="left"/>
      <w:pPr>
        <w:ind w:left="7577" w:hanging="720"/>
      </w:pPr>
      <w:rPr>
        <w:rFonts w:hint="default"/>
        <w:lang w:val="ru-RU" w:eastAsia="en-US" w:bidi="ar-SA"/>
      </w:rPr>
    </w:lvl>
    <w:lvl w:ilvl="8" w:tplc="8654DAA0">
      <w:numFmt w:val="bullet"/>
      <w:lvlText w:val="•"/>
      <w:lvlJc w:val="left"/>
      <w:pPr>
        <w:ind w:left="8467" w:hanging="720"/>
      </w:pPr>
      <w:rPr>
        <w:rFonts w:hint="default"/>
        <w:lang w:val="ru-RU" w:eastAsia="en-US" w:bidi="ar-SA"/>
      </w:rPr>
    </w:lvl>
  </w:abstractNum>
  <w:abstractNum w:abstractNumId="15">
    <w:nsid w:val="35AD7EBC"/>
    <w:multiLevelType w:val="hybridMultilevel"/>
    <w:tmpl w:val="98F466B2"/>
    <w:lvl w:ilvl="0" w:tplc="577CC2DA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960E371A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34CE4E5E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F1BC545A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7EF27412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762030E6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4F5E614E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686431A0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228CD702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16">
    <w:nsid w:val="3AD405D3"/>
    <w:multiLevelType w:val="hybridMultilevel"/>
    <w:tmpl w:val="4B6A7940"/>
    <w:lvl w:ilvl="0" w:tplc="261C8B42">
      <w:numFmt w:val="bullet"/>
      <w:lvlText w:val=""/>
      <w:lvlJc w:val="left"/>
      <w:pPr>
        <w:ind w:left="220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99CF508">
      <w:numFmt w:val="bullet"/>
      <w:lvlText w:val="•"/>
      <w:lvlJc w:val="left"/>
      <w:pPr>
        <w:ind w:left="1222" w:hanging="286"/>
      </w:pPr>
      <w:rPr>
        <w:rFonts w:hint="default"/>
        <w:lang w:val="ru-RU" w:eastAsia="en-US" w:bidi="ar-SA"/>
      </w:rPr>
    </w:lvl>
    <w:lvl w:ilvl="2" w:tplc="E188AD34">
      <w:numFmt w:val="bullet"/>
      <w:lvlText w:val="•"/>
      <w:lvlJc w:val="left"/>
      <w:pPr>
        <w:ind w:left="2225" w:hanging="286"/>
      </w:pPr>
      <w:rPr>
        <w:rFonts w:hint="default"/>
        <w:lang w:val="ru-RU" w:eastAsia="en-US" w:bidi="ar-SA"/>
      </w:rPr>
    </w:lvl>
    <w:lvl w:ilvl="3" w:tplc="2F924DAC">
      <w:numFmt w:val="bullet"/>
      <w:lvlText w:val="•"/>
      <w:lvlJc w:val="left"/>
      <w:pPr>
        <w:ind w:left="3227" w:hanging="286"/>
      </w:pPr>
      <w:rPr>
        <w:rFonts w:hint="default"/>
        <w:lang w:val="ru-RU" w:eastAsia="en-US" w:bidi="ar-SA"/>
      </w:rPr>
    </w:lvl>
    <w:lvl w:ilvl="4" w:tplc="2FF407A0">
      <w:numFmt w:val="bullet"/>
      <w:lvlText w:val="•"/>
      <w:lvlJc w:val="left"/>
      <w:pPr>
        <w:ind w:left="4230" w:hanging="286"/>
      </w:pPr>
      <w:rPr>
        <w:rFonts w:hint="default"/>
        <w:lang w:val="ru-RU" w:eastAsia="en-US" w:bidi="ar-SA"/>
      </w:rPr>
    </w:lvl>
    <w:lvl w:ilvl="5" w:tplc="01C895BE">
      <w:numFmt w:val="bullet"/>
      <w:lvlText w:val="•"/>
      <w:lvlJc w:val="left"/>
      <w:pPr>
        <w:ind w:left="5233" w:hanging="286"/>
      </w:pPr>
      <w:rPr>
        <w:rFonts w:hint="default"/>
        <w:lang w:val="ru-RU" w:eastAsia="en-US" w:bidi="ar-SA"/>
      </w:rPr>
    </w:lvl>
    <w:lvl w:ilvl="6" w:tplc="170C9C64">
      <w:numFmt w:val="bullet"/>
      <w:lvlText w:val="•"/>
      <w:lvlJc w:val="left"/>
      <w:pPr>
        <w:ind w:left="6235" w:hanging="286"/>
      </w:pPr>
      <w:rPr>
        <w:rFonts w:hint="default"/>
        <w:lang w:val="ru-RU" w:eastAsia="en-US" w:bidi="ar-SA"/>
      </w:rPr>
    </w:lvl>
    <w:lvl w:ilvl="7" w:tplc="4A54D84A">
      <w:numFmt w:val="bullet"/>
      <w:lvlText w:val="•"/>
      <w:lvlJc w:val="left"/>
      <w:pPr>
        <w:ind w:left="7238" w:hanging="286"/>
      </w:pPr>
      <w:rPr>
        <w:rFonts w:hint="default"/>
        <w:lang w:val="ru-RU" w:eastAsia="en-US" w:bidi="ar-SA"/>
      </w:rPr>
    </w:lvl>
    <w:lvl w:ilvl="8" w:tplc="514C533A">
      <w:numFmt w:val="bullet"/>
      <w:lvlText w:val="•"/>
      <w:lvlJc w:val="left"/>
      <w:pPr>
        <w:ind w:left="8241" w:hanging="286"/>
      </w:pPr>
      <w:rPr>
        <w:rFonts w:hint="default"/>
        <w:lang w:val="ru-RU" w:eastAsia="en-US" w:bidi="ar-SA"/>
      </w:rPr>
    </w:lvl>
  </w:abstractNum>
  <w:abstractNum w:abstractNumId="17">
    <w:nsid w:val="3BED2305"/>
    <w:multiLevelType w:val="hybridMultilevel"/>
    <w:tmpl w:val="AFD88C3C"/>
    <w:lvl w:ilvl="0" w:tplc="3C4C8580">
      <w:start w:val="1"/>
      <w:numFmt w:val="decimal"/>
      <w:lvlText w:val="%1."/>
      <w:lvlJc w:val="left"/>
      <w:pPr>
        <w:ind w:left="909" w:hanging="360"/>
      </w:pPr>
      <w:rPr>
        <w:rFonts w:hint="default"/>
        <w:i/>
        <w:spacing w:val="-5"/>
        <w:w w:val="99"/>
        <w:lang w:val="ru-RU" w:eastAsia="en-US" w:bidi="ar-SA"/>
      </w:rPr>
    </w:lvl>
    <w:lvl w:ilvl="1" w:tplc="FDCE90BC">
      <w:start w:val="7"/>
      <w:numFmt w:val="decimal"/>
      <w:lvlText w:val="%2."/>
      <w:lvlJc w:val="left"/>
      <w:pPr>
        <w:ind w:left="2373" w:hanging="500"/>
      </w:pPr>
      <w:rPr>
        <w:rFonts w:ascii="Times New Roman" w:eastAsia="Times New Roman" w:hAnsi="Times New Roman" w:cs="Times New Roman" w:hint="default"/>
        <w:b/>
        <w:bCs/>
        <w:i/>
        <w:color w:val="5F4879"/>
        <w:spacing w:val="0"/>
        <w:w w:val="99"/>
        <w:sz w:val="32"/>
        <w:szCs w:val="32"/>
        <w:lang w:val="ru-RU" w:eastAsia="en-US" w:bidi="ar-SA"/>
      </w:rPr>
    </w:lvl>
    <w:lvl w:ilvl="2" w:tplc="151E8AF6">
      <w:numFmt w:val="none"/>
      <w:lvlText w:val=""/>
      <w:lvlJc w:val="left"/>
      <w:pPr>
        <w:tabs>
          <w:tab w:val="num" w:pos="360"/>
        </w:tabs>
      </w:pPr>
    </w:lvl>
    <w:lvl w:ilvl="3" w:tplc="81C4D222">
      <w:numFmt w:val="bullet"/>
      <w:lvlText w:val="•"/>
      <w:lvlJc w:val="left"/>
      <w:pPr>
        <w:ind w:left="3363" w:hanging="696"/>
      </w:pPr>
      <w:rPr>
        <w:rFonts w:hint="default"/>
        <w:lang w:val="ru-RU" w:eastAsia="en-US" w:bidi="ar-SA"/>
      </w:rPr>
    </w:lvl>
    <w:lvl w:ilvl="4" w:tplc="02D88ADC">
      <w:numFmt w:val="bullet"/>
      <w:lvlText w:val="•"/>
      <w:lvlJc w:val="left"/>
      <w:pPr>
        <w:ind w:left="4346" w:hanging="696"/>
      </w:pPr>
      <w:rPr>
        <w:rFonts w:hint="default"/>
        <w:lang w:val="ru-RU" w:eastAsia="en-US" w:bidi="ar-SA"/>
      </w:rPr>
    </w:lvl>
    <w:lvl w:ilvl="5" w:tplc="BB9A8A82">
      <w:numFmt w:val="bullet"/>
      <w:lvlText w:val="•"/>
      <w:lvlJc w:val="left"/>
      <w:pPr>
        <w:ind w:left="5329" w:hanging="696"/>
      </w:pPr>
      <w:rPr>
        <w:rFonts w:hint="default"/>
        <w:lang w:val="ru-RU" w:eastAsia="en-US" w:bidi="ar-SA"/>
      </w:rPr>
    </w:lvl>
    <w:lvl w:ilvl="6" w:tplc="3C6661DE">
      <w:numFmt w:val="bullet"/>
      <w:lvlText w:val="•"/>
      <w:lvlJc w:val="left"/>
      <w:pPr>
        <w:ind w:left="6313" w:hanging="696"/>
      </w:pPr>
      <w:rPr>
        <w:rFonts w:hint="default"/>
        <w:lang w:val="ru-RU" w:eastAsia="en-US" w:bidi="ar-SA"/>
      </w:rPr>
    </w:lvl>
    <w:lvl w:ilvl="7" w:tplc="F656E960">
      <w:numFmt w:val="bullet"/>
      <w:lvlText w:val="•"/>
      <w:lvlJc w:val="left"/>
      <w:pPr>
        <w:ind w:left="7296" w:hanging="696"/>
      </w:pPr>
      <w:rPr>
        <w:rFonts w:hint="default"/>
        <w:lang w:val="ru-RU" w:eastAsia="en-US" w:bidi="ar-SA"/>
      </w:rPr>
    </w:lvl>
    <w:lvl w:ilvl="8" w:tplc="AF107724">
      <w:numFmt w:val="bullet"/>
      <w:lvlText w:val="•"/>
      <w:lvlJc w:val="left"/>
      <w:pPr>
        <w:ind w:left="8279" w:hanging="696"/>
      </w:pPr>
      <w:rPr>
        <w:rFonts w:hint="default"/>
        <w:lang w:val="ru-RU" w:eastAsia="en-US" w:bidi="ar-SA"/>
      </w:rPr>
    </w:lvl>
  </w:abstractNum>
  <w:abstractNum w:abstractNumId="18">
    <w:nsid w:val="3D3B2F76"/>
    <w:multiLevelType w:val="hybridMultilevel"/>
    <w:tmpl w:val="B6DC9518"/>
    <w:lvl w:ilvl="0" w:tplc="33E64F4A">
      <w:start w:val="1"/>
      <w:numFmt w:val="decimal"/>
      <w:lvlText w:val="%1."/>
      <w:lvlJc w:val="left"/>
      <w:pPr>
        <w:ind w:left="1077" w:hanging="5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E8CE02E">
      <w:numFmt w:val="none"/>
      <w:lvlText w:val=""/>
      <w:lvlJc w:val="left"/>
      <w:pPr>
        <w:tabs>
          <w:tab w:val="num" w:pos="360"/>
        </w:tabs>
      </w:pPr>
    </w:lvl>
    <w:lvl w:ilvl="2" w:tplc="04241C66">
      <w:numFmt w:val="bullet"/>
      <w:lvlText w:val="•"/>
      <w:lvlJc w:val="left"/>
      <w:pPr>
        <w:ind w:left="2525" w:hanging="493"/>
      </w:pPr>
      <w:rPr>
        <w:rFonts w:hint="default"/>
        <w:lang w:val="ru-RU" w:eastAsia="en-US" w:bidi="ar-SA"/>
      </w:rPr>
    </w:lvl>
    <w:lvl w:ilvl="3" w:tplc="C97C206E">
      <w:numFmt w:val="bullet"/>
      <w:lvlText w:val="•"/>
      <w:lvlJc w:val="left"/>
      <w:pPr>
        <w:ind w:left="3490" w:hanging="493"/>
      </w:pPr>
      <w:rPr>
        <w:rFonts w:hint="default"/>
        <w:lang w:val="ru-RU" w:eastAsia="en-US" w:bidi="ar-SA"/>
      </w:rPr>
    </w:lvl>
    <w:lvl w:ilvl="4" w:tplc="885EFC3A">
      <w:numFmt w:val="bullet"/>
      <w:lvlText w:val="•"/>
      <w:lvlJc w:val="left"/>
      <w:pPr>
        <w:ind w:left="4455" w:hanging="493"/>
      </w:pPr>
      <w:rPr>
        <w:rFonts w:hint="default"/>
        <w:lang w:val="ru-RU" w:eastAsia="en-US" w:bidi="ar-SA"/>
      </w:rPr>
    </w:lvl>
    <w:lvl w:ilvl="5" w:tplc="EDEC3D30">
      <w:numFmt w:val="bullet"/>
      <w:lvlText w:val="•"/>
      <w:lvlJc w:val="left"/>
      <w:pPr>
        <w:ind w:left="5420" w:hanging="493"/>
      </w:pPr>
      <w:rPr>
        <w:rFonts w:hint="default"/>
        <w:lang w:val="ru-RU" w:eastAsia="en-US" w:bidi="ar-SA"/>
      </w:rPr>
    </w:lvl>
    <w:lvl w:ilvl="6" w:tplc="A5D2F90E">
      <w:numFmt w:val="bullet"/>
      <w:lvlText w:val="•"/>
      <w:lvlJc w:val="left"/>
      <w:pPr>
        <w:ind w:left="6385" w:hanging="493"/>
      </w:pPr>
      <w:rPr>
        <w:rFonts w:hint="default"/>
        <w:lang w:val="ru-RU" w:eastAsia="en-US" w:bidi="ar-SA"/>
      </w:rPr>
    </w:lvl>
    <w:lvl w:ilvl="7" w:tplc="49408B9A">
      <w:numFmt w:val="bullet"/>
      <w:lvlText w:val="•"/>
      <w:lvlJc w:val="left"/>
      <w:pPr>
        <w:ind w:left="7350" w:hanging="493"/>
      </w:pPr>
      <w:rPr>
        <w:rFonts w:hint="default"/>
        <w:lang w:val="ru-RU" w:eastAsia="en-US" w:bidi="ar-SA"/>
      </w:rPr>
    </w:lvl>
    <w:lvl w:ilvl="8" w:tplc="FCACF0BE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19">
    <w:nsid w:val="3E1A3392"/>
    <w:multiLevelType w:val="hybridMultilevel"/>
    <w:tmpl w:val="6AA6F5D2"/>
    <w:lvl w:ilvl="0" w:tplc="1F86A024">
      <w:numFmt w:val="bullet"/>
      <w:lvlText w:val=""/>
      <w:lvlJc w:val="left"/>
      <w:pPr>
        <w:ind w:left="477" w:hanging="42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714D8A4">
      <w:numFmt w:val="bullet"/>
      <w:lvlText w:val="•"/>
      <w:lvlJc w:val="left"/>
      <w:pPr>
        <w:ind w:left="664" w:hanging="428"/>
      </w:pPr>
      <w:rPr>
        <w:rFonts w:hint="default"/>
        <w:lang w:val="ru-RU" w:eastAsia="en-US" w:bidi="ar-SA"/>
      </w:rPr>
    </w:lvl>
    <w:lvl w:ilvl="2" w:tplc="99B0884A">
      <w:numFmt w:val="bullet"/>
      <w:lvlText w:val="•"/>
      <w:lvlJc w:val="left"/>
      <w:pPr>
        <w:ind w:left="848" w:hanging="428"/>
      </w:pPr>
      <w:rPr>
        <w:rFonts w:hint="default"/>
        <w:lang w:val="ru-RU" w:eastAsia="en-US" w:bidi="ar-SA"/>
      </w:rPr>
    </w:lvl>
    <w:lvl w:ilvl="3" w:tplc="05C231CC">
      <w:numFmt w:val="bullet"/>
      <w:lvlText w:val="•"/>
      <w:lvlJc w:val="left"/>
      <w:pPr>
        <w:ind w:left="1032" w:hanging="428"/>
      </w:pPr>
      <w:rPr>
        <w:rFonts w:hint="default"/>
        <w:lang w:val="ru-RU" w:eastAsia="en-US" w:bidi="ar-SA"/>
      </w:rPr>
    </w:lvl>
    <w:lvl w:ilvl="4" w:tplc="C5562C5A">
      <w:numFmt w:val="bullet"/>
      <w:lvlText w:val="•"/>
      <w:lvlJc w:val="left"/>
      <w:pPr>
        <w:ind w:left="1216" w:hanging="428"/>
      </w:pPr>
      <w:rPr>
        <w:rFonts w:hint="default"/>
        <w:lang w:val="ru-RU" w:eastAsia="en-US" w:bidi="ar-SA"/>
      </w:rPr>
    </w:lvl>
    <w:lvl w:ilvl="5" w:tplc="FD30D1E6">
      <w:numFmt w:val="bullet"/>
      <w:lvlText w:val="•"/>
      <w:lvlJc w:val="left"/>
      <w:pPr>
        <w:ind w:left="1400" w:hanging="428"/>
      </w:pPr>
      <w:rPr>
        <w:rFonts w:hint="default"/>
        <w:lang w:val="ru-RU" w:eastAsia="en-US" w:bidi="ar-SA"/>
      </w:rPr>
    </w:lvl>
    <w:lvl w:ilvl="6" w:tplc="FF98FB5A">
      <w:numFmt w:val="bullet"/>
      <w:lvlText w:val="•"/>
      <w:lvlJc w:val="left"/>
      <w:pPr>
        <w:ind w:left="1584" w:hanging="428"/>
      </w:pPr>
      <w:rPr>
        <w:rFonts w:hint="default"/>
        <w:lang w:val="ru-RU" w:eastAsia="en-US" w:bidi="ar-SA"/>
      </w:rPr>
    </w:lvl>
    <w:lvl w:ilvl="7" w:tplc="64A21D80">
      <w:numFmt w:val="bullet"/>
      <w:lvlText w:val="•"/>
      <w:lvlJc w:val="left"/>
      <w:pPr>
        <w:ind w:left="1768" w:hanging="428"/>
      </w:pPr>
      <w:rPr>
        <w:rFonts w:hint="default"/>
        <w:lang w:val="ru-RU" w:eastAsia="en-US" w:bidi="ar-SA"/>
      </w:rPr>
    </w:lvl>
    <w:lvl w:ilvl="8" w:tplc="F8ECFCD8">
      <w:numFmt w:val="bullet"/>
      <w:lvlText w:val="•"/>
      <w:lvlJc w:val="left"/>
      <w:pPr>
        <w:ind w:left="1952" w:hanging="428"/>
      </w:pPr>
      <w:rPr>
        <w:rFonts w:hint="default"/>
        <w:lang w:val="ru-RU" w:eastAsia="en-US" w:bidi="ar-SA"/>
      </w:rPr>
    </w:lvl>
  </w:abstractNum>
  <w:abstractNum w:abstractNumId="20">
    <w:nsid w:val="40DA2191"/>
    <w:multiLevelType w:val="hybridMultilevel"/>
    <w:tmpl w:val="AFD88C3C"/>
    <w:lvl w:ilvl="0" w:tplc="3C4C8580">
      <w:start w:val="1"/>
      <w:numFmt w:val="decimal"/>
      <w:lvlText w:val="%1."/>
      <w:lvlJc w:val="left"/>
      <w:pPr>
        <w:ind w:left="909" w:hanging="360"/>
      </w:pPr>
      <w:rPr>
        <w:rFonts w:hint="default"/>
        <w:i/>
        <w:spacing w:val="-5"/>
        <w:w w:val="99"/>
        <w:lang w:val="ru-RU" w:eastAsia="en-US" w:bidi="ar-SA"/>
      </w:rPr>
    </w:lvl>
    <w:lvl w:ilvl="1" w:tplc="FDCE90BC">
      <w:start w:val="7"/>
      <w:numFmt w:val="decimal"/>
      <w:lvlText w:val="%2."/>
      <w:lvlJc w:val="left"/>
      <w:pPr>
        <w:ind w:left="2373" w:hanging="500"/>
      </w:pPr>
      <w:rPr>
        <w:rFonts w:ascii="Times New Roman" w:eastAsia="Times New Roman" w:hAnsi="Times New Roman" w:cs="Times New Roman" w:hint="default"/>
        <w:b/>
        <w:bCs/>
        <w:i/>
        <w:color w:val="5F4879"/>
        <w:spacing w:val="0"/>
        <w:w w:val="99"/>
        <w:sz w:val="32"/>
        <w:szCs w:val="32"/>
        <w:lang w:val="ru-RU" w:eastAsia="en-US" w:bidi="ar-SA"/>
      </w:rPr>
    </w:lvl>
    <w:lvl w:ilvl="2" w:tplc="151E8AF6">
      <w:numFmt w:val="none"/>
      <w:lvlText w:val=""/>
      <w:lvlJc w:val="left"/>
      <w:pPr>
        <w:tabs>
          <w:tab w:val="num" w:pos="360"/>
        </w:tabs>
      </w:pPr>
    </w:lvl>
    <w:lvl w:ilvl="3" w:tplc="81C4D222">
      <w:numFmt w:val="bullet"/>
      <w:lvlText w:val="•"/>
      <w:lvlJc w:val="left"/>
      <w:pPr>
        <w:ind w:left="3363" w:hanging="696"/>
      </w:pPr>
      <w:rPr>
        <w:rFonts w:hint="default"/>
        <w:lang w:val="ru-RU" w:eastAsia="en-US" w:bidi="ar-SA"/>
      </w:rPr>
    </w:lvl>
    <w:lvl w:ilvl="4" w:tplc="02D88ADC">
      <w:numFmt w:val="bullet"/>
      <w:lvlText w:val="•"/>
      <w:lvlJc w:val="left"/>
      <w:pPr>
        <w:ind w:left="4346" w:hanging="696"/>
      </w:pPr>
      <w:rPr>
        <w:rFonts w:hint="default"/>
        <w:lang w:val="ru-RU" w:eastAsia="en-US" w:bidi="ar-SA"/>
      </w:rPr>
    </w:lvl>
    <w:lvl w:ilvl="5" w:tplc="BB9A8A82">
      <w:numFmt w:val="bullet"/>
      <w:lvlText w:val="•"/>
      <w:lvlJc w:val="left"/>
      <w:pPr>
        <w:ind w:left="5329" w:hanging="696"/>
      </w:pPr>
      <w:rPr>
        <w:rFonts w:hint="default"/>
        <w:lang w:val="ru-RU" w:eastAsia="en-US" w:bidi="ar-SA"/>
      </w:rPr>
    </w:lvl>
    <w:lvl w:ilvl="6" w:tplc="3C6661DE">
      <w:numFmt w:val="bullet"/>
      <w:lvlText w:val="•"/>
      <w:lvlJc w:val="left"/>
      <w:pPr>
        <w:ind w:left="6313" w:hanging="696"/>
      </w:pPr>
      <w:rPr>
        <w:rFonts w:hint="default"/>
        <w:lang w:val="ru-RU" w:eastAsia="en-US" w:bidi="ar-SA"/>
      </w:rPr>
    </w:lvl>
    <w:lvl w:ilvl="7" w:tplc="F656E960">
      <w:numFmt w:val="bullet"/>
      <w:lvlText w:val="•"/>
      <w:lvlJc w:val="left"/>
      <w:pPr>
        <w:ind w:left="7296" w:hanging="696"/>
      </w:pPr>
      <w:rPr>
        <w:rFonts w:hint="default"/>
        <w:lang w:val="ru-RU" w:eastAsia="en-US" w:bidi="ar-SA"/>
      </w:rPr>
    </w:lvl>
    <w:lvl w:ilvl="8" w:tplc="AF107724">
      <w:numFmt w:val="bullet"/>
      <w:lvlText w:val="•"/>
      <w:lvlJc w:val="left"/>
      <w:pPr>
        <w:ind w:left="8279" w:hanging="696"/>
      </w:pPr>
      <w:rPr>
        <w:rFonts w:hint="default"/>
        <w:lang w:val="ru-RU" w:eastAsia="en-US" w:bidi="ar-SA"/>
      </w:rPr>
    </w:lvl>
  </w:abstractNum>
  <w:abstractNum w:abstractNumId="21">
    <w:nsid w:val="415E730B"/>
    <w:multiLevelType w:val="hybridMultilevel"/>
    <w:tmpl w:val="89B8CA78"/>
    <w:lvl w:ilvl="0" w:tplc="E6AE4756">
      <w:start w:val="1"/>
      <w:numFmt w:val="decimal"/>
      <w:lvlText w:val="%1."/>
      <w:lvlJc w:val="left"/>
      <w:pPr>
        <w:ind w:left="161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010EF52">
      <w:numFmt w:val="bullet"/>
      <w:lvlText w:val="•"/>
      <w:lvlJc w:val="left"/>
      <w:pPr>
        <w:ind w:left="2482" w:hanging="425"/>
      </w:pPr>
      <w:rPr>
        <w:rFonts w:hint="default"/>
        <w:lang w:val="ru-RU" w:eastAsia="en-US" w:bidi="ar-SA"/>
      </w:rPr>
    </w:lvl>
    <w:lvl w:ilvl="2" w:tplc="B21C5CF4">
      <w:numFmt w:val="bullet"/>
      <w:lvlText w:val="•"/>
      <w:lvlJc w:val="left"/>
      <w:pPr>
        <w:ind w:left="3345" w:hanging="425"/>
      </w:pPr>
      <w:rPr>
        <w:rFonts w:hint="default"/>
        <w:lang w:val="ru-RU" w:eastAsia="en-US" w:bidi="ar-SA"/>
      </w:rPr>
    </w:lvl>
    <w:lvl w:ilvl="3" w:tplc="59462B94">
      <w:numFmt w:val="bullet"/>
      <w:lvlText w:val="•"/>
      <w:lvlJc w:val="left"/>
      <w:pPr>
        <w:ind w:left="4207" w:hanging="425"/>
      </w:pPr>
      <w:rPr>
        <w:rFonts w:hint="default"/>
        <w:lang w:val="ru-RU" w:eastAsia="en-US" w:bidi="ar-SA"/>
      </w:rPr>
    </w:lvl>
    <w:lvl w:ilvl="4" w:tplc="1CFE95AC">
      <w:numFmt w:val="bullet"/>
      <w:lvlText w:val="•"/>
      <w:lvlJc w:val="left"/>
      <w:pPr>
        <w:ind w:left="5070" w:hanging="425"/>
      </w:pPr>
      <w:rPr>
        <w:rFonts w:hint="default"/>
        <w:lang w:val="ru-RU" w:eastAsia="en-US" w:bidi="ar-SA"/>
      </w:rPr>
    </w:lvl>
    <w:lvl w:ilvl="5" w:tplc="67A6C670">
      <w:numFmt w:val="bullet"/>
      <w:lvlText w:val="•"/>
      <w:lvlJc w:val="left"/>
      <w:pPr>
        <w:ind w:left="5933" w:hanging="425"/>
      </w:pPr>
      <w:rPr>
        <w:rFonts w:hint="default"/>
        <w:lang w:val="ru-RU" w:eastAsia="en-US" w:bidi="ar-SA"/>
      </w:rPr>
    </w:lvl>
    <w:lvl w:ilvl="6" w:tplc="4CA230E6">
      <w:numFmt w:val="bullet"/>
      <w:lvlText w:val="•"/>
      <w:lvlJc w:val="left"/>
      <w:pPr>
        <w:ind w:left="6795" w:hanging="425"/>
      </w:pPr>
      <w:rPr>
        <w:rFonts w:hint="default"/>
        <w:lang w:val="ru-RU" w:eastAsia="en-US" w:bidi="ar-SA"/>
      </w:rPr>
    </w:lvl>
    <w:lvl w:ilvl="7" w:tplc="65A87934">
      <w:numFmt w:val="bullet"/>
      <w:lvlText w:val="•"/>
      <w:lvlJc w:val="left"/>
      <w:pPr>
        <w:ind w:left="7658" w:hanging="425"/>
      </w:pPr>
      <w:rPr>
        <w:rFonts w:hint="default"/>
        <w:lang w:val="ru-RU" w:eastAsia="en-US" w:bidi="ar-SA"/>
      </w:rPr>
    </w:lvl>
    <w:lvl w:ilvl="8" w:tplc="2B082BEE">
      <w:numFmt w:val="bullet"/>
      <w:lvlText w:val="•"/>
      <w:lvlJc w:val="left"/>
      <w:pPr>
        <w:ind w:left="8521" w:hanging="425"/>
      </w:pPr>
      <w:rPr>
        <w:rFonts w:hint="default"/>
        <w:lang w:val="ru-RU" w:eastAsia="en-US" w:bidi="ar-SA"/>
      </w:rPr>
    </w:lvl>
  </w:abstractNum>
  <w:abstractNum w:abstractNumId="22">
    <w:nsid w:val="41BE6479"/>
    <w:multiLevelType w:val="hybridMultilevel"/>
    <w:tmpl w:val="8C4248A8"/>
    <w:lvl w:ilvl="0" w:tplc="DD34A996">
      <w:numFmt w:val="bullet"/>
      <w:lvlText w:val="-"/>
      <w:lvlJc w:val="left"/>
      <w:pPr>
        <w:ind w:left="120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A27EE0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2" w:tplc="D3EA463A">
      <w:numFmt w:val="bullet"/>
      <w:lvlText w:val="•"/>
      <w:lvlJc w:val="left"/>
      <w:pPr>
        <w:ind w:left="3009" w:hanging="360"/>
      </w:pPr>
      <w:rPr>
        <w:rFonts w:hint="default"/>
        <w:lang w:val="ru-RU" w:eastAsia="en-US" w:bidi="ar-SA"/>
      </w:rPr>
    </w:lvl>
    <w:lvl w:ilvl="3" w:tplc="6CB6DB48">
      <w:numFmt w:val="bullet"/>
      <w:lvlText w:val="•"/>
      <w:lvlJc w:val="left"/>
      <w:pPr>
        <w:ind w:left="3913" w:hanging="360"/>
      </w:pPr>
      <w:rPr>
        <w:rFonts w:hint="default"/>
        <w:lang w:val="ru-RU" w:eastAsia="en-US" w:bidi="ar-SA"/>
      </w:rPr>
    </w:lvl>
    <w:lvl w:ilvl="4" w:tplc="FAAAF91E">
      <w:numFmt w:val="bullet"/>
      <w:lvlText w:val="•"/>
      <w:lvlJc w:val="left"/>
      <w:pPr>
        <w:ind w:left="4818" w:hanging="360"/>
      </w:pPr>
      <w:rPr>
        <w:rFonts w:hint="default"/>
        <w:lang w:val="ru-RU" w:eastAsia="en-US" w:bidi="ar-SA"/>
      </w:rPr>
    </w:lvl>
    <w:lvl w:ilvl="5" w:tplc="AC282CA8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84D09610">
      <w:numFmt w:val="bullet"/>
      <w:lvlText w:val="•"/>
      <w:lvlJc w:val="left"/>
      <w:pPr>
        <w:ind w:left="6627" w:hanging="360"/>
      </w:pPr>
      <w:rPr>
        <w:rFonts w:hint="default"/>
        <w:lang w:val="ru-RU" w:eastAsia="en-US" w:bidi="ar-SA"/>
      </w:rPr>
    </w:lvl>
    <w:lvl w:ilvl="7" w:tplc="91DE9D82">
      <w:numFmt w:val="bullet"/>
      <w:lvlText w:val="•"/>
      <w:lvlJc w:val="left"/>
      <w:pPr>
        <w:ind w:left="7532" w:hanging="360"/>
      </w:pPr>
      <w:rPr>
        <w:rFonts w:hint="default"/>
        <w:lang w:val="ru-RU" w:eastAsia="en-US" w:bidi="ar-SA"/>
      </w:rPr>
    </w:lvl>
    <w:lvl w:ilvl="8" w:tplc="ECB44F64">
      <w:numFmt w:val="bullet"/>
      <w:lvlText w:val="•"/>
      <w:lvlJc w:val="left"/>
      <w:pPr>
        <w:ind w:left="8437" w:hanging="360"/>
      </w:pPr>
      <w:rPr>
        <w:rFonts w:hint="default"/>
        <w:lang w:val="ru-RU" w:eastAsia="en-US" w:bidi="ar-SA"/>
      </w:rPr>
    </w:lvl>
  </w:abstractNum>
  <w:abstractNum w:abstractNumId="23">
    <w:nsid w:val="43AA00C8"/>
    <w:multiLevelType w:val="hybridMultilevel"/>
    <w:tmpl w:val="3AEE437E"/>
    <w:lvl w:ilvl="0" w:tplc="9F46E856">
      <w:numFmt w:val="bullet"/>
      <w:lvlText w:val=""/>
      <w:lvlJc w:val="left"/>
      <w:pPr>
        <w:ind w:left="909" w:hanging="42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A2A7A1A">
      <w:numFmt w:val="bullet"/>
      <w:lvlText w:val="•"/>
      <w:lvlJc w:val="left"/>
      <w:pPr>
        <w:ind w:left="1834" w:hanging="428"/>
      </w:pPr>
      <w:rPr>
        <w:rFonts w:hint="default"/>
        <w:lang w:val="ru-RU" w:eastAsia="en-US" w:bidi="ar-SA"/>
      </w:rPr>
    </w:lvl>
    <w:lvl w:ilvl="2" w:tplc="9442133A">
      <w:numFmt w:val="bullet"/>
      <w:lvlText w:val="•"/>
      <w:lvlJc w:val="left"/>
      <w:pPr>
        <w:ind w:left="2769" w:hanging="428"/>
      </w:pPr>
      <w:rPr>
        <w:rFonts w:hint="default"/>
        <w:lang w:val="ru-RU" w:eastAsia="en-US" w:bidi="ar-SA"/>
      </w:rPr>
    </w:lvl>
    <w:lvl w:ilvl="3" w:tplc="069836A2">
      <w:numFmt w:val="bullet"/>
      <w:lvlText w:val="•"/>
      <w:lvlJc w:val="left"/>
      <w:pPr>
        <w:ind w:left="3703" w:hanging="428"/>
      </w:pPr>
      <w:rPr>
        <w:rFonts w:hint="default"/>
        <w:lang w:val="ru-RU" w:eastAsia="en-US" w:bidi="ar-SA"/>
      </w:rPr>
    </w:lvl>
    <w:lvl w:ilvl="4" w:tplc="489CFF8E">
      <w:numFmt w:val="bullet"/>
      <w:lvlText w:val="•"/>
      <w:lvlJc w:val="left"/>
      <w:pPr>
        <w:ind w:left="4638" w:hanging="428"/>
      </w:pPr>
      <w:rPr>
        <w:rFonts w:hint="default"/>
        <w:lang w:val="ru-RU" w:eastAsia="en-US" w:bidi="ar-SA"/>
      </w:rPr>
    </w:lvl>
    <w:lvl w:ilvl="5" w:tplc="9F8E74E8">
      <w:numFmt w:val="bullet"/>
      <w:lvlText w:val="•"/>
      <w:lvlJc w:val="left"/>
      <w:pPr>
        <w:ind w:left="5573" w:hanging="428"/>
      </w:pPr>
      <w:rPr>
        <w:rFonts w:hint="default"/>
        <w:lang w:val="ru-RU" w:eastAsia="en-US" w:bidi="ar-SA"/>
      </w:rPr>
    </w:lvl>
    <w:lvl w:ilvl="6" w:tplc="6B226D66">
      <w:numFmt w:val="bullet"/>
      <w:lvlText w:val="•"/>
      <w:lvlJc w:val="left"/>
      <w:pPr>
        <w:ind w:left="6507" w:hanging="428"/>
      </w:pPr>
      <w:rPr>
        <w:rFonts w:hint="default"/>
        <w:lang w:val="ru-RU" w:eastAsia="en-US" w:bidi="ar-SA"/>
      </w:rPr>
    </w:lvl>
    <w:lvl w:ilvl="7" w:tplc="6E2E4324">
      <w:numFmt w:val="bullet"/>
      <w:lvlText w:val="•"/>
      <w:lvlJc w:val="left"/>
      <w:pPr>
        <w:ind w:left="7442" w:hanging="428"/>
      </w:pPr>
      <w:rPr>
        <w:rFonts w:hint="default"/>
        <w:lang w:val="ru-RU" w:eastAsia="en-US" w:bidi="ar-SA"/>
      </w:rPr>
    </w:lvl>
    <w:lvl w:ilvl="8" w:tplc="127EF06E">
      <w:numFmt w:val="bullet"/>
      <w:lvlText w:val="•"/>
      <w:lvlJc w:val="left"/>
      <w:pPr>
        <w:ind w:left="8377" w:hanging="428"/>
      </w:pPr>
      <w:rPr>
        <w:rFonts w:hint="default"/>
        <w:lang w:val="ru-RU" w:eastAsia="en-US" w:bidi="ar-SA"/>
      </w:rPr>
    </w:lvl>
  </w:abstractNum>
  <w:abstractNum w:abstractNumId="24">
    <w:nsid w:val="448A3147"/>
    <w:multiLevelType w:val="hybridMultilevel"/>
    <w:tmpl w:val="77846F6A"/>
    <w:lvl w:ilvl="0" w:tplc="9836D320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020CC198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62A61A6A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B19ACD24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8D429418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E35AA218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19BEE66A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F78C7406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791CC8B2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25">
    <w:nsid w:val="47D61EDB"/>
    <w:multiLevelType w:val="hybridMultilevel"/>
    <w:tmpl w:val="DCEE2546"/>
    <w:lvl w:ilvl="0" w:tplc="6B145586">
      <w:numFmt w:val="bullet"/>
      <w:lvlText w:val=""/>
      <w:lvlJc w:val="left"/>
      <w:pPr>
        <w:ind w:left="477" w:hanging="42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B30DE90">
      <w:numFmt w:val="bullet"/>
      <w:lvlText w:val="•"/>
      <w:lvlJc w:val="left"/>
      <w:pPr>
        <w:ind w:left="664" w:hanging="428"/>
      </w:pPr>
      <w:rPr>
        <w:rFonts w:hint="default"/>
        <w:lang w:val="ru-RU" w:eastAsia="en-US" w:bidi="ar-SA"/>
      </w:rPr>
    </w:lvl>
    <w:lvl w:ilvl="2" w:tplc="EB42CE60">
      <w:numFmt w:val="bullet"/>
      <w:lvlText w:val="•"/>
      <w:lvlJc w:val="left"/>
      <w:pPr>
        <w:ind w:left="848" w:hanging="428"/>
      </w:pPr>
      <w:rPr>
        <w:rFonts w:hint="default"/>
        <w:lang w:val="ru-RU" w:eastAsia="en-US" w:bidi="ar-SA"/>
      </w:rPr>
    </w:lvl>
    <w:lvl w:ilvl="3" w:tplc="ED160360">
      <w:numFmt w:val="bullet"/>
      <w:lvlText w:val="•"/>
      <w:lvlJc w:val="left"/>
      <w:pPr>
        <w:ind w:left="1032" w:hanging="428"/>
      </w:pPr>
      <w:rPr>
        <w:rFonts w:hint="default"/>
        <w:lang w:val="ru-RU" w:eastAsia="en-US" w:bidi="ar-SA"/>
      </w:rPr>
    </w:lvl>
    <w:lvl w:ilvl="4" w:tplc="E98C647C">
      <w:numFmt w:val="bullet"/>
      <w:lvlText w:val="•"/>
      <w:lvlJc w:val="left"/>
      <w:pPr>
        <w:ind w:left="1216" w:hanging="428"/>
      </w:pPr>
      <w:rPr>
        <w:rFonts w:hint="default"/>
        <w:lang w:val="ru-RU" w:eastAsia="en-US" w:bidi="ar-SA"/>
      </w:rPr>
    </w:lvl>
    <w:lvl w:ilvl="5" w:tplc="4920D75C">
      <w:numFmt w:val="bullet"/>
      <w:lvlText w:val="•"/>
      <w:lvlJc w:val="left"/>
      <w:pPr>
        <w:ind w:left="1400" w:hanging="428"/>
      </w:pPr>
      <w:rPr>
        <w:rFonts w:hint="default"/>
        <w:lang w:val="ru-RU" w:eastAsia="en-US" w:bidi="ar-SA"/>
      </w:rPr>
    </w:lvl>
    <w:lvl w:ilvl="6" w:tplc="7C6A876C">
      <w:numFmt w:val="bullet"/>
      <w:lvlText w:val="•"/>
      <w:lvlJc w:val="left"/>
      <w:pPr>
        <w:ind w:left="1584" w:hanging="428"/>
      </w:pPr>
      <w:rPr>
        <w:rFonts w:hint="default"/>
        <w:lang w:val="ru-RU" w:eastAsia="en-US" w:bidi="ar-SA"/>
      </w:rPr>
    </w:lvl>
    <w:lvl w:ilvl="7" w:tplc="A3A6C5D2">
      <w:numFmt w:val="bullet"/>
      <w:lvlText w:val="•"/>
      <w:lvlJc w:val="left"/>
      <w:pPr>
        <w:ind w:left="1768" w:hanging="428"/>
      </w:pPr>
      <w:rPr>
        <w:rFonts w:hint="default"/>
        <w:lang w:val="ru-RU" w:eastAsia="en-US" w:bidi="ar-SA"/>
      </w:rPr>
    </w:lvl>
    <w:lvl w:ilvl="8" w:tplc="C12C456A">
      <w:numFmt w:val="bullet"/>
      <w:lvlText w:val="•"/>
      <w:lvlJc w:val="left"/>
      <w:pPr>
        <w:ind w:left="1952" w:hanging="428"/>
      </w:pPr>
      <w:rPr>
        <w:rFonts w:hint="default"/>
        <w:lang w:val="ru-RU" w:eastAsia="en-US" w:bidi="ar-SA"/>
      </w:rPr>
    </w:lvl>
  </w:abstractNum>
  <w:abstractNum w:abstractNumId="26">
    <w:nsid w:val="49CC52FC"/>
    <w:multiLevelType w:val="hybridMultilevel"/>
    <w:tmpl w:val="BD0040D6"/>
    <w:lvl w:ilvl="0" w:tplc="E06E9BA8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FB84BB98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4330E4E0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E12AC1A0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9C644A84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26B2EA90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5B5430BC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11009B88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2542A4EE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27">
    <w:nsid w:val="5357766D"/>
    <w:multiLevelType w:val="hybridMultilevel"/>
    <w:tmpl w:val="EE805038"/>
    <w:lvl w:ilvl="0" w:tplc="D842EFE6">
      <w:start w:val="1"/>
      <w:numFmt w:val="decimal"/>
      <w:lvlText w:val="%1."/>
      <w:lvlJc w:val="left"/>
      <w:pPr>
        <w:ind w:left="1180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1C031CA">
      <w:numFmt w:val="bullet"/>
      <w:lvlText w:val="•"/>
      <w:lvlJc w:val="left"/>
      <w:pPr>
        <w:ind w:left="2086" w:hanging="281"/>
      </w:pPr>
      <w:rPr>
        <w:rFonts w:hint="default"/>
        <w:lang w:val="ru-RU" w:eastAsia="en-US" w:bidi="ar-SA"/>
      </w:rPr>
    </w:lvl>
    <w:lvl w:ilvl="2" w:tplc="7FEE4D14">
      <w:numFmt w:val="bullet"/>
      <w:lvlText w:val="•"/>
      <w:lvlJc w:val="left"/>
      <w:pPr>
        <w:ind w:left="2993" w:hanging="281"/>
      </w:pPr>
      <w:rPr>
        <w:rFonts w:hint="default"/>
        <w:lang w:val="ru-RU" w:eastAsia="en-US" w:bidi="ar-SA"/>
      </w:rPr>
    </w:lvl>
    <w:lvl w:ilvl="3" w:tplc="80781382">
      <w:numFmt w:val="bullet"/>
      <w:lvlText w:val="•"/>
      <w:lvlJc w:val="left"/>
      <w:pPr>
        <w:ind w:left="3899" w:hanging="281"/>
      </w:pPr>
      <w:rPr>
        <w:rFonts w:hint="default"/>
        <w:lang w:val="ru-RU" w:eastAsia="en-US" w:bidi="ar-SA"/>
      </w:rPr>
    </w:lvl>
    <w:lvl w:ilvl="4" w:tplc="A5F63BB0">
      <w:numFmt w:val="bullet"/>
      <w:lvlText w:val="•"/>
      <w:lvlJc w:val="left"/>
      <w:pPr>
        <w:ind w:left="4806" w:hanging="281"/>
      </w:pPr>
      <w:rPr>
        <w:rFonts w:hint="default"/>
        <w:lang w:val="ru-RU" w:eastAsia="en-US" w:bidi="ar-SA"/>
      </w:rPr>
    </w:lvl>
    <w:lvl w:ilvl="5" w:tplc="2C123344">
      <w:numFmt w:val="bullet"/>
      <w:lvlText w:val="•"/>
      <w:lvlJc w:val="left"/>
      <w:pPr>
        <w:ind w:left="5713" w:hanging="281"/>
      </w:pPr>
      <w:rPr>
        <w:rFonts w:hint="default"/>
        <w:lang w:val="ru-RU" w:eastAsia="en-US" w:bidi="ar-SA"/>
      </w:rPr>
    </w:lvl>
    <w:lvl w:ilvl="6" w:tplc="15D03622">
      <w:numFmt w:val="bullet"/>
      <w:lvlText w:val="•"/>
      <w:lvlJc w:val="left"/>
      <w:pPr>
        <w:ind w:left="6619" w:hanging="281"/>
      </w:pPr>
      <w:rPr>
        <w:rFonts w:hint="default"/>
        <w:lang w:val="ru-RU" w:eastAsia="en-US" w:bidi="ar-SA"/>
      </w:rPr>
    </w:lvl>
    <w:lvl w:ilvl="7" w:tplc="435EEA3E">
      <w:numFmt w:val="bullet"/>
      <w:lvlText w:val="•"/>
      <w:lvlJc w:val="left"/>
      <w:pPr>
        <w:ind w:left="7526" w:hanging="281"/>
      </w:pPr>
      <w:rPr>
        <w:rFonts w:hint="default"/>
        <w:lang w:val="ru-RU" w:eastAsia="en-US" w:bidi="ar-SA"/>
      </w:rPr>
    </w:lvl>
    <w:lvl w:ilvl="8" w:tplc="FAE6FF36">
      <w:numFmt w:val="bullet"/>
      <w:lvlText w:val="•"/>
      <w:lvlJc w:val="left"/>
      <w:pPr>
        <w:ind w:left="8433" w:hanging="281"/>
      </w:pPr>
      <w:rPr>
        <w:rFonts w:hint="default"/>
        <w:lang w:val="ru-RU" w:eastAsia="en-US" w:bidi="ar-SA"/>
      </w:rPr>
    </w:lvl>
  </w:abstractNum>
  <w:abstractNum w:abstractNumId="28">
    <w:nsid w:val="53C74722"/>
    <w:multiLevelType w:val="hybridMultilevel"/>
    <w:tmpl w:val="6FA46A6C"/>
    <w:lvl w:ilvl="0" w:tplc="30E406EC">
      <w:start w:val="1"/>
      <w:numFmt w:val="decimal"/>
      <w:lvlText w:val="%1."/>
      <w:lvlJc w:val="left"/>
      <w:pPr>
        <w:ind w:left="1180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0B2B13A">
      <w:numFmt w:val="bullet"/>
      <w:lvlText w:val="•"/>
      <w:lvlJc w:val="left"/>
      <w:pPr>
        <w:ind w:left="2086" w:hanging="281"/>
      </w:pPr>
      <w:rPr>
        <w:rFonts w:hint="default"/>
        <w:lang w:val="ru-RU" w:eastAsia="en-US" w:bidi="ar-SA"/>
      </w:rPr>
    </w:lvl>
    <w:lvl w:ilvl="2" w:tplc="A322CA12">
      <w:numFmt w:val="bullet"/>
      <w:lvlText w:val="•"/>
      <w:lvlJc w:val="left"/>
      <w:pPr>
        <w:ind w:left="2993" w:hanging="281"/>
      </w:pPr>
      <w:rPr>
        <w:rFonts w:hint="default"/>
        <w:lang w:val="ru-RU" w:eastAsia="en-US" w:bidi="ar-SA"/>
      </w:rPr>
    </w:lvl>
    <w:lvl w:ilvl="3" w:tplc="AB2078FC">
      <w:numFmt w:val="bullet"/>
      <w:lvlText w:val="•"/>
      <w:lvlJc w:val="left"/>
      <w:pPr>
        <w:ind w:left="3899" w:hanging="281"/>
      </w:pPr>
      <w:rPr>
        <w:rFonts w:hint="default"/>
        <w:lang w:val="ru-RU" w:eastAsia="en-US" w:bidi="ar-SA"/>
      </w:rPr>
    </w:lvl>
    <w:lvl w:ilvl="4" w:tplc="D1B8274A">
      <w:numFmt w:val="bullet"/>
      <w:lvlText w:val="•"/>
      <w:lvlJc w:val="left"/>
      <w:pPr>
        <w:ind w:left="4806" w:hanging="281"/>
      </w:pPr>
      <w:rPr>
        <w:rFonts w:hint="default"/>
        <w:lang w:val="ru-RU" w:eastAsia="en-US" w:bidi="ar-SA"/>
      </w:rPr>
    </w:lvl>
    <w:lvl w:ilvl="5" w:tplc="8572F82E">
      <w:numFmt w:val="bullet"/>
      <w:lvlText w:val="•"/>
      <w:lvlJc w:val="left"/>
      <w:pPr>
        <w:ind w:left="5713" w:hanging="281"/>
      </w:pPr>
      <w:rPr>
        <w:rFonts w:hint="default"/>
        <w:lang w:val="ru-RU" w:eastAsia="en-US" w:bidi="ar-SA"/>
      </w:rPr>
    </w:lvl>
    <w:lvl w:ilvl="6" w:tplc="9F0AE7FA">
      <w:numFmt w:val="bullet"/>
      <w:lvlText w:val="•"/>
      <w:lvlJc w:val="left"/>
      <w:pPr>
        <w:ind w:left="6619" w:hanging="281"/>
      </w:pPr>
      <w:rPr>
        <w:rFonts w:hint="default"/>
        <w:lang w:val="ru-RU" w:eastAsia="en-US" w:bidi="ar-SA"/>
      </w:rPr>
    </w:lvl>
    <w:lvl w:ilvl="7" w:tplc="03229F46">
      <w:numFmt w:val="bullet"/>
      <w:lvlText w:val="•"/>
      <w:lvlJc w:val="left"/>
      <w:pPr>
        <w:ind w:left="7526" w:hanging="281"/>
      </w:pPr>
      <w:rPr>
        <w:rFonts w:hint="default"/>
        <w:lang w:val="ru-RU" w:eastAsia="en-US" w:bidi="ar-SA"/>
      </w:rPr>
    </w:lvl>
    <w:lvl w:ilvl="8" w:tplc="CB38AF16">
      <w:numFmt w:val="bullet"/>
      <w:lvlText w:val="•"/>
      <w:lvlJc w:val="left"/>
      <w:pPr>
        <w:ind w:left="8433" w:hanging="281"/>
      </w:pPr>
      <w:rPr>
        <w:rFonts w:hint="default"/>
        <w:lang w:val="ru-RU" w:eastAsia="en-US" w:bidi="ar-SA"/>
      </w:rPr>
    </w:lvl>
  </w:abstractNum>
  <w:abstractNum w:abstractNumId="29">
    <w:nsid w:val="542837EC"/>
    <w:multiLevelType w:val="hybridMultilevel"/>
    <w:tmpl w:val="538EE018"/>
    <w:lvl w:ilvl="0" w:tplc="7CF429F4">
      <w:start w:val="1"/>
      <w:numFmt w:val="decimal"/>
      <w:lvlText w:val="%1"/>
      <w:lvlJc w:val="left"/>
      <w:pPr>
        <w:ind w:left="482" w:hanging="542"/>
      </w:pPr>
      <w:rPr>
        <w:rFonts w:hint="default"/>
        <w:lang w:val="ru-RU" w:eastAsia="en-US" w:bidi="ar-SA"/>
      </w:rPr>
    </w:lvl>
    <w:lvl w:ilvl="1" w:tplc="C658B252">
      <w:numFmt w:val="none"/>
      <w:lvlText w:val=""/>
      <w:lvlJc w:val="left"/>
      <w:pPr>
        <w:tabs>
          <w:tab w:val="num" w:pos="360"/>
        </w:tabs>
      </w:pPr>
    </w:lvl>
    <w:lvl w:ilvl="2" w:tplc="A4E8C32A">
      <w:start w:val="1"/>
      <w:numFmt w:val="upperLetter"/>
      <w:lvlText w:val="(%3)"/>
      <w:lvlJc w:val="left"/>
      <w:pPr>
        <w:ind w:left="1684" w:hanging="49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 w:tplc="940E8214">
      <w:numFmt w:val="bullet"/>
      <w:lvlText w:val="•"/>
      <w:lvlJc w:val="left"/>
      <w:pPr>
        <w:ind w:left="3583" w:hanging="495"/>
      </w:pPr>
      <w:rPr>
        <w:rFonts w:hint="default"/>
        <w:lang w:val="ru-RU" w:eastAsia="en-US" w:bidi="ar-SA"/>
      </w:rPr>
    </w:lvl>
    <w:lvl w:ilvl="4" w:tplc="DBC47C48">
      <w:numFmt w:val="bullet"/>
      <w:lvlText w:val="•"/>
      <w:lvlJc w:val="left"/>
      <w:pPr>
        <w:ind w:left="4535" w:hanging="495"/>
      </w:pPr>
      <w:rPr>
        <w:rFonts w:hint="default"/>
        <w:lang w:val="ru-RU" w:eastAsia="en-US" w:bidi="ar-SA"/>
      </w:rPr>
    </w:lvl>
    <w:lvl w:ilvl="5" w:tplc="4B72EB0C">
      <w:numFmt w:val="bullet"/>
      <w:lvlText w:val="•"/>
      <w:lvlJc w:val="left"/>
      <w:pPr>
        <w:ind w:left="5487" w:hanging="495"/>
      </w:pPr>
      <w:rPr>
        <w:rFonts w:hint="default"/>
        <w:lang w:val="ru-RU" w:eastAsia="en-US" w:bidi="ar-SA"/>
      </w:rPr>
    </w:lvl>
    <w:lvl w:ilvl="6" w:tplc="DB862DB2">
      <w:numFmt w:val="bullet"/>
      <w:lvlText w:val="•"/>
      <w:lvlJc w:val="left"/>
      <w:pPr>
        <w:ind w:left="6439" w:hanging="495"/>
      </w:pPr>
      <w:rPr>
        <w:rFonts w:hint="default"/>
        <w:lang w:val="ru-RU" w:eastAsia="en-US" w:bidi="ar-SA"/>
      </w:rPr>
    </w:lvl>
    <w:lvl w:ilvl="7" w:tplc="640226C6">
      <w:numFmt w:val="bullet"/>
      <w:lvlText w:val="•"/>
      <w:lvlJc w:val="left"/>
      <w:pPr>
        <w:ind w:left="7390" w:hanging="495"/>
      </w:pPr>
      <w:rPr>
        <w:rFonts w:hint="default"/>
        <w:lang w:val="ru-RU" w:eastAsia="en-US" w:bidi="ar-SA"/>
      </w:rPr>
    </w:lvl>
    <w:lvl w:ilvl="8" w:tplc="F9DE4D18">
      <w:numFmt w:val="bullet"/>
      <w:lvlText w:val="•"/>
      <w:lvlJc w:val="left"/>
      <w:pPr>
        <w:ind w:left="8342" w:hanging="495"/>
      </w:pPr>
      <w:rPr>
        <w:rFonts w:hint="default"/>
        <w:lang w:val="ru-RU" w:eastAsia="en-US" w:bidi="ar-SA"/>
      </w:rPr>
    </w:lvl>
  </w:abstractNum>
  <w:abstractNum w:abstractNumId="30">
    <w:nsid w:val="543961F7"/>
    <w:multiLevelType w:val="hybridMultilevel"/>
    <w:tmpl w:val="F83E0868"/>
    <w:lvl w:ilvl="0" w:tplc="D0FA8CEE">
      <w:start w:val="1"/>
      <w:numFmt w:val="decimal"/>
      <w:lvlText w:val="%1."/>
      <w:lvlJc w:val="left"/>
      <w:pPr>
        <w:ind w:left="909" w:hanging="360"/>
      </w:pPr>
      <w:rPr>
        <w:rFonts w:hint="default"/>
        <w:i/>
        <w:spacing w:val="-5"/>
        <w:w w:val="99"/>
        <w:lang w:val="ru-RU" w:eastAsia="en-US" w:bidi="ar-SA"/>
      </w:rPr>
    </w:lvl>
    <w:lvl w:ilvl="1" w:tplc="F2C060A8">
      <w:start w:val="7"/>
      <w:numFmt w:val="decimal"/>
      <w:lvlText w:val="%2."/>
      <w:lvlJc w:val="left"/>
      <w:pPr>
        <w:ind w:left="2373" w:hanging="500"/>
      </w:pPr>
      <w:rPr>
        <w:rFonts w:ascii="Times New Roman" w:eastAsia="Times New Roman" w:hAnsi="Times New Roman" w:cs="Times New Roman" w:hint="default"/>
        <w:b/>
        <w:bCs/>
        <w:i/>
        <w:color w:val="5F4879"/>
        <w:spacing w:val="0"/>
        <w:w w:val="99"/>
        <w:sz w:val="32"/>
        <w:szCs w:val="32"/>
        <w:lang w:val="ru-RU" w:eastAsia="en-US" w:bidi="ar-SA"/>
      </w:rPr>
    </w:lvl>
    <w:lvl w:ilvl="2" w:tplc="70EA205A">
      <w:numFmt w:val="none"/>
      <w:lvlText w:val=""/>
      <w:lvlJc w:val="left"/>
      <w:pPr>
        <w:tabs>
          <w:tab w:val="num" w:pos="360"/>
        </w:tabs>
      </w:pPr>
    </w:lvl>
    <w:lvl w:ilvl="3" w:tplc="6DD63540">
      <w:numFmt w:val="bullet"/>
      <w:lvlText w:val="•"/>
      <w:lvlJc w:val="left"/>
      <w:pPr>
        <w:ind w:left="3363" w:hanging="696"/>
      </w:pPr>
      <w:rPr>
        <w:rFonts w:hint="default"/>
        <w:lang w:val="ru-RU" w:eastAsia="en-US" w:bidi="ar-SA"/>
      </w:rPr>
    </w:lvl>
    <w:lvl w:ilvl="4" w:tplc="4B488930">
      <w:numFmt w:val="bullet"/>
      <w:lvlText w:val="•"/>
      <w:lvlJc w:val="left"/>
      <w:pPr>
        <w:ind w:left="4346" w:hanging="696"/>
      </w:pPr>
      <w:rPr>
        <w:rFonts w:hint="default"/>
        <w:lang w:val="ru-RU" w:eastAsia="en-US" w:bidi="ar-SA"/>
      </w:rPr>
    </w:lvl>
    <w:lvl w:ilvl="5" w:tplc="98E05C14">
      <w:numFmt w:val="bullet"/>
      <w:lvlText w:val="•"/>
      <w:lvlJc w:val="left"/>
      <w:pPr>
        <w:ind w:left="5329" w:hanging="696"/>
      </w:pPr>
      <w:rPr>
        <w:rFonts w:hint="default"/>
        <w:lang w:val="ru-RU" w:eastAsia="en-US" w:bidi="ar-SA"/>
      </w:rPr>
    </w:lvl>
    <w:lvl w:ilvl="6" w:tplc="C04005D8">
      <w:numFmt w:val="bullet"/>
      <w:lvlText w:val="•"/>
      <w:lvlJc w:val="left"/>
      <w:pPr>
        <w:ind w:left="6313" w:hanging="696"/>
      </w:pPr>
      <w:rPr>
        <w:rFonts w:hint="default"/>
        <w:lang w:val="ru-RU" w:eastAsia="en-US" w:bidi="ar-SA"/>
      </w:rPr>
    </w:lvl>
    <w:lvl w:ilvl="7" w:tplc="68DA009E">
      <w:numFmt w:val="bullet"/>
      <w:lvlText w:val="•"/>
      <w:lvlJc w:val="left"/>
      <w:pPr>
        <w:ind w:left="7296" w:hanging="696"/>
      </w:pPr>
      <w:rPr>
        <w:rFonts w:hint="default"/>
        <w:lang w:val="ru-RU" w:eastAsia="en-US" w:bidi="ar-SA"/>
      </w:rPr>
    </w:lvl>
    <w:lvl w:ilvl="8" w:tplc="085C24CE">
      <w:numFmt w:val="bullet"/>
      <w:lvlText w:val="•"/>
      <w:lvlJc w:val="left"/>
      <w:pPr>
        <w:ind w:left="8279" w:hanging="696"/>
      </w:pPr>
      <w:rPr>
        <w:rFonts w:hint="default"/>
        <w:lang w:val="ru-RU" w:eastAsia="en-US" w:bidi="ar-SA"/>
      </w:rPr>
    </w:lvl>
  </w:abstractNum>
  <w:abstractNum w:abstractNumId="31">
    <w:nsid w:val="54CF5902"/>
    <w:multiLevelType w:val="hybridMultilevel"/>
    <w:tmpl w:val="F7CCF3D8"/>
    <w:lvl w:ilvl="0" w:tplc="513A90EC">
      <w:start w:val="2"/>
      <w:numFmt w:val="decimal"/>
      <w:lvlText w:val="%1"/>
      <w:lvlJc w:val="left"/>
      <w:pPr>
        <w:ind w:left="482" w:hanging="643"/>
      </w:pPr>
      <w:rPr>
        <w:rFonts w:hint="default"/>
        <w:lang w:val="ru-RU" w:eastAsia="en-US" w:bidi="ar-SA"/>
      </w:rPr>
    </w:lvl>
    <w:lvl w:ilvl="1" w:tplc="1DEAF3E8">
      <w:numFmt w:val="none"/>
      <w:lvlText w:val=""/>
      <w:lvlJc w:val="left"/>
      <w:pPr>
        <w:tabs>
          <w:tab w:val="num" w:pos="360"/>
        </w:tabs>
      </w:pPr>
    </w:lvl>
    <w:lvl w:ilvl="2" w:tplc="D1DC6F94">
      <w:start w:val="1"/>
      <w:numFmt w:val="upperLetter"/>
      <w:lvlText w:val="(%3)"/>
      <w:lvlJc w:val="left"/>
      <w:pPr>
        <w:ind w:left="1161" w:hanging="737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 w:tplc="F0BAD4A8">
      <w:numFmt w:val="bullet"/>
      <w:lvlText w:val="•"/>
      <w:lvlJc w:val="left"/>
      <w:pPr>
        <w:ind w:left="3625" w:hanging="737"/>
      </w:pPr>
      <w:rPr>
        <w:rFonts w:hint="default"/>
        <w:lang w:val="ru-RU" w:eastAsia="en-US" w:bidi="ar-SA"/>
      </w:rPr>
    </w:lvl>
    <w:lvl w:ilvl="4" w:tplc="CADCD92A">
      <w:numFmt w:val="bullet"/>
      <w:lvlText w:val="•"/>
      <w:lvlJc w:val="left"/>
      <w:pPr>
        <w:ind w:left="4571" w:hanging="737"/>
      </w:pPr>
      <w:rPr>
        <w:rFonts w:hint="default"/>
        <w:lang w:val="ru-RU" w:eastAsia="en-US" w:bidi="ar-SA"/>
      </w:rPr>
    </w:lvl>
    <w:lvl w:ilvl="5" w:tplc="9A6CB282">
      <w:numFmt w:val="bullet"/>
      <w:lvlText w:val="•"/>
      <w:lvlJc w:val="left"/>
      <w:pPr>
        <w:ind w:left="5517" w:hanging="737"/>
      </w:pPr>
      <w:rPr>
        <w:rFonts w:hint="default"/>
        <w:lang w:val="ru-RU" w:eastAsia="en-US" w:bidi="ar-SA"/>
      </w:rPr>
    </w:lvl>
    <w:lvl w:ilvl="6" w:tplc="DD0A8B16">
      <w:numFmt w:val="bullet"/>
      <w:lvlText w:val="•"/>
      <w:lvlJc w:val="left"/>
      <w:pPr>
        <w:ind w:left="6463" w:hanging="737"/>
      </w:pPr>
      <w:rPr>
        <w:rFonts w:hint="default"/>
        <w:lang w:val="ru-RU" w:eastAsia="en-US" w:bidi="ar-SA"/>
      </w:rPr>
    </w:lvl>
    <w:lvl w:ilvl="7" w:tplc="44A02486">
      <w:numFmt w:val="bullet"/>
      <w:lvlText w:val="•"/>
      <w:lvlJc w:val="left"/>
      <w:pPr>
        <w:ind w:left="7409" w:hanging="737"/>
      </w:pPr>
      <w:rPr>
        <w:rFonts w:hint="default"/>
        <w:lang w:val="ru-RU" w:eastAsia="en-US" w:bidi="ar-SA"/>
      </w:rPr>
    </w:lvl>
    <w:lvl w:ilvl="8" w:tplc="7E74C490">
      <w:numFmt w:val="bullet"/>
      <w:lvlText w:val="•"/>
      <w:lvlJc w:val="left"/>
      <w:pPr>
        <w:ind w:left="8354" w:hanging="737"/>
      </w:pPr>
      <w:rPr>
        <w:rFonts w:hint="default"/>
        <w:lang w:val="ru-RU" w:eastAsia="en-US" w:bidi="ar-SA"/>
      </w:rPr>
    </w:lvl>
  </w:abstractNum>
  <w:abstractNum w:abstractNumId="32">
    <w:nsid w:val="556D7775"/>
    <w:multiLevelType w:val="hybridMultilevel"/>
    <w:tmpl w:val="0E1A7ED0"/>
    <w:lvl w:ilvl="0" w:tplc="5FC8FEFC">
      <w:numFmt w:val="bullet"/>
      <w:lvlText w:val="-"/>
      <w:lvlJc w:val="left"/>
      <w:pPr>
        <w:ind w:left="84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0E8352">
      <w:numFmt w:val="bullet"/>
      <w:lvlText w:val="•"/>
      <w:lvlJc w:val="left"/>
      <w:pPr>
        <w:ind w:left="1780" w:hanging="360"/>
      </w:pPr>
      <w:rPr>
        <w:rFonts w:hint="default"/>
        <w:lang w:val="ru-RU" w:eastAsia="en-US" w:bidi="ar-SA"/>
      </w:rPr>
    </w:lvl>
    <w:lvl w:ilvl="2" w:tplc="5818E652">
      <w:numFmt w:val="bullet"/>
      <w:lvlText w:val="•"/>
      <w:lvlJc w:val="left"/>
      <w:pPr>
        <w:ind w:left="2721" w:hanging="360"/>
      </w:pPr>
      <w:rPr>
        <w:rFonts w:hint="default"/>
        <w:lang w:val="ru-RU" w:eastAsia="en-US" w:bidi="ar-SA"/>
      </w:rPr>
    </w:lvl>
    <w:lvl w:ilvl="3" w:tplc="772AF84E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8C8A281E">
      <w:numFmt w:val="bullet"/>
      <w:lvlText w:val="•"/>
      <w:lvlJc w:val="left"/>
      <w:pPr>
        <w:ind w:left="4602" w:hanging="360"/>
      </w:pPr>
      <w:rPr>
        <w:rFonts w:hint="default"/>
        <w:lang w:val="ru-RU" w:eastAsia="en-US" w:bidi="ar-SA"/>
      </w:rPr>
    </w:lvl>
    <w:lvl w:ilvl="5" w:tplc="51EC2D84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A516F0EA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7" w:tplc="0A1C3C40">
      <w:numFmt w:val="bullet"/>
      <w:lvlText w:val="•"/>
      <w:lvlJc w:val="left"/>
      <w:pPr>
        <w:ind w:left="7424" w:hanging="360"/>
      </w:pPr>
      <w:rPr>
        <w:rFonts w:hint="default"/>
        <w:lang w:val="ru-RU" w:eastAsia="en-US" w:bidi="ar-SA"/>
      </w:rPr>
    </w:lvl>
    <w:lvl w:ilvl="8" w:tplc="AF500D42">
      <w:numFmt w:val="bullet"/>
      <w:lvlText w:val="•"/>
      <w:lvlJc w:val="left"/>
      <w:pPr>
        <w:ind w:left="8365" w:hanging="360"/>
      </w:pPr>
      <w:rPr>
        <w:rFonts w:hint="default"/>
        <w:lang w:val="ru-RU" w:eastAsia="en-US" w:bidi="ar-SA"/>
      </w:rPr>
    </w:lvl>
  </w:abstractNum>
  <w:abstractNum w:abstractNumId="33">
    <w:nsid w:val="581D1B18"/>
    <w:multiLevelType w:val="hybridMultilevel"/>
    <w:tmpl w:val="5EDA3164"/>
    <w:lvl w:ilvl="0" w:tplc="0FBAC89A">
      <w:start w:val="1"/>
      <w:numFmt w:val="decimal"/>
      <w:lvlText w:val="%1."/>
      <w:lvlJc w:val="left"/>
      <w:pPr>
        <w:ind w:left="647" w:hanging="428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6E96F2A8">
      <w:start w:val="11"/>
      <w:numFmt w:val="decimal"/>
      <w:lvlText w:val="%2."/>
      <w:lvlJc w:val="left"/>
      <w:pPr>
        <w:ind w:left="940" w:hanging="634"/>
      </w:pPr>
      <w:rPr>
        <w:rFonts w:ascii="Times New Roman" w:eastAsia="Times New Roman" w:hAnsi="Times New Roman" w:cs="Times New Roman" w:hint="default"/>
        <w:b/>
        <w:bCs/>
        <w:i/>
        <w:color w:val="5F4879"/>
        <w:spacing w:val="0"/>
        <w:w w:val="99"/>
        <w:sz w:val="32"/>
        <w:szCs w:val="32"/>
        <w:lang w:val="ru-RU" w:eastAsia="en-US" w:bidi="ar-SA"/>
      </w:rPr>
    </w:lvl>
    <w:lvl w:ilvl="2" w:tplc="BB3EEA04">
      <w:numFmt w:val="bullet"/>
      <w:lvlText w:val="-"/>
      <w:lvlJc w:val="left"/>
      <w:pPr>
        <w:ind w:left="220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229C31BC">
      <w:numFmt w:val="bullet"/>
      <w:lvlText w:val="•"/>
      <w:lvlJc w:val="left"/>
      <w:pPr>
        <w:ind w:left="2103" w:hanging="224"/>
      </w:pPr>
      <w:rPr>
        <w:rFonts w:hint="default"/>
        <w:lang w:val="ru-RU" w:eastAsia="en-US" w:bidi="ar-SA"/>
      </w:rPr>
    </w:lvl>
    <w:lvl w:ilvl="4" w:tplc="81EA78EA">
      <w:numFmt w:val="bullet"/>
      <w:lvlText w:val="•"/>
      <w:lvlJc w:val="left"/>
      <w:pPr>
        <w:ind w:left="3266" w:hanging="224"/>
      </w:pPr>
      <w:rPr>
        <w:rFonts w:hint="default"/>
        <w:lang w:val="ru-RU" w:eastAsia="en-US" w:bidi="ar-SA"/>
      </w:rPr>
    </w:lvl>
    <w:lvl w:ilvl="5" w:tplc="48065D1A">
      <w:numFmt w:val="bullet"/>
      <w:lvlText w:val="•"/>
      <w:lvlJc w:val="left"/>
      <w:pPr>
        <w:ind w:left="4429" w:hanging="224"/>
      </w:pPr>
      <w:rPr>
        <w:rFonts w:hint="default"/>
        <w:lang w:val="ru-RU" w:eastAsia="en-US" w:bidi="ar-SA"/>
      </w:rPr>
    </w:lvl>
    <w:lvl w:ilvl="6" w:tplc="343424F4">
      <w:numFmt w:val="bullet"/>
      <w:lvlText w:val="•"/>
      <w:lvlJc w:val="left"/>
      <w:pPr>
        <w:ind w:left="5593" w:hanging="224"/>
      </w:pPr>
      <w:rPr>
        <w:rFonts w:hint="default"/>
        <w:lang w:val="ru-RU" w:eastAsia="en-US" w:bidi="ar-SA"/>
      </w:rPr>
    </w:lvl>
    <w:lvl w:ilvl="7" w:tplc="2B5A6ACA">
      <w:numFmt w:val="bullet"/>
      <w:lvlText w:val="•"/>
      <w:lvlJc w:val="left"/>
      <w:pPr>
        <w:ind w:left="6756" w:hanging="224"/>
      </w:pPr>
      <w:rPr>
        <w:rFonts w:hint="default"/>
        <w:lang w:val="ru-RU" w:eastAsia="en-US" w:bidi="ar-SA"/>
      </w:rPr>
    </w:lvl>
    <w:lvl w:ilvl="8" w:tplc="5252A96C">
      <w:numFmt w:val="bullet"/>
      <w:lvlText w:val="•"/>
      <w:lvlJc w:val="left"/>
      <w:pPr>
        <w:ind w:left="7919" w:hanging="224"/>
      </w:pPr>
      <w:rPr>
        <w:rFonts w:hint="default"/>
        <w:lang w:val="ru-RU" w:eastAsia="en-US" w:bidi="ar-SA"/>
      </w:rPr>
    </w:lvl>
  </w:abstractNum>
  <w:abstractNum w:abstractNumId="34">
    <w:nsid w:val="5A071734"/>
    <w:multiLevelType w:val="hybridMultilevel"/>
    <w:tmpl w:val="BF966630"/>
    <w:lvl w:ilvl="0" w:tplc="ACAE1D88">
      <w:start w:val="1"/>
      <w:numFmt w:val="decimal"/>
      <w:lvlText w:val="%1."/>
      <w:lvlJc w:val="left"/>
      <w:pPr>
        <w:ind w:left="647" w:hanging="428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en-US" w:bidi="ar-SA"/>
      </w:rPr>
    </w:lvl>
    <w:lvl w:ilvl="1" w:tplc="2E307326">
      <w:numFmt w:val="bullet"/>
      <w:lvlText w:val="•"/>
      <w:lvlJc w:val="left"/>
      <w:pPr>
        <w:ind w:left="1600" w:hanging="428"/>
      </w:pPr>
      <w:rPr>
        <w:rFonts w:hint="default"/>
        <w:lang w:val="ru-RU" w:eastAsia="en-US" w:bidi="ar-SA"/>
      </w:rPr>
    </w:lvl>
    <w:lvl w:ilvl="2" w:tplc="EFAADEDE">
      <w:numFmt w:val="bullet"/>
      <w:lvlText w:val="•"/>
      <w:lvlJc w:val="left"/>
      <w:pPr>
        <w:ind w:left="2561" w:hanging="428"/>
      </w:pPr>
      <w:rPr>
        <w:rFonts w:hint="default"/>
        <w:lang w:val="ru-RU" w:eastAsia="en-US" w:bidi="ar-SA"/>
      </w:rPr>
    </w:lvl>
    <w:lvl w:ilvl="3" w:tplc="653E9378">
      <w:numFmt w:val="bullet"/>
      <w:lvlText w:val="•"/>
      <w:lvlJc w:val="left"/>
      <w:pPr>
        <w:ind w:left="3521" w:hanging="428"/>
      </w:pPr>
      <w:rPr>
        <w:rFonts w:hint="default"/>
        <w:lang w:val="ru-RU" w:eastAsia="en-US" w:bidi="ar-SA"/>
      </w:rPr>
    </w:lvl>
    <w:lvl w:ilvl="4" w:tplc="011E1D64">
      <w:numFmt w:val="bullet"/>
      <w:lvlText w:val="•"/>
      <w:lvlJc w:val="left"/>
      <w:pPr>
        <w:ind w:left="4482" w:hanging="428"/>
      </w:pPr>
      <w:rPr>
        <w:rFonts w:hint="default"/>
        <w:lang w:val="ru-RU" w:eastAsia="en-US" w:bidi="ar-SA"/>
      </w:rPr>
    </w:lvl>
    <w:lvl w:ilvl="5" w:tplc="E7C86F36">
      <w:numFmt w:val="bullet"/>
      <w:lvlText w:val="•"/>
      <w:lvlJc w:val="left"/>
      <w:pPr>
        <w:ind w:left="5443" w:hanging="428"/>
      </w:pPr>
      <w:rPr>
        <w:rFonts w:hint="default"/>
        <w:lang w:val="ru-RU" w:eastAsia="en-US" w:bidi="ar-SA"/>
      </w:rPr>
    </w:lvl>
    <w:lvl w:ilvl="6" w:tplc="E49CC7BA">
      <w:numFmt w:val="bullet"/>
      <w:lvlText w:val="•"/>
      <w:lvlJc w:val="left"/>
      <w:pPr>
        <w:ind w:left="6403" w:hanging="428"/>
      </w:pPr>
      <w:rPr>
        <w:rFonts w:hint="default"/>
        <w:lang w:val="ru-RU" w:eastAsia="en-US" w:bidi="ar-SA"/>
      </w:rPr>
    </w:lvl>
    <w:lvl w:ilvl="7" w:tplc="C9F4503E">
      <w:numFmt w:val="bullet"/>
      <w:lvlText w:val="•"/>
      <w:lvlJc w:val="left"/>
      <w:pPr>
        <w:ind w:left="7364" w:hanging="428"/>
      </w:pPr>
      <w:rPr>
        <w:rFonts w:hint="default"/>
        <w:lang w:val="ru-RU" w:eastAsia="en-US" w:bidi="ar-SA"/>
      </w:rPr>
    </w:lvl>
    <w:lvl w:ilvl="8" w:tplc="C0224AF2">
      <w:numFmt w:val="bullet"/>
      <w:lvlText w:val="•"/>
      <w:lvlJc w:val="left"/>
      <w:pPr>
        <w:ind w:left="8325" w:hanging="428"/>
      </w:pPr>
      <w:rPr>
        <w:rFonts w:hint="default"/>
        <w:lang w:val="ru-RU" w:eastAsia="en-US" w:bidi="ar-SA"/>
      </w:rPr>
    </w:lvl>
  </w:abstractNum>
  <w:abstractNum w:abstractNumId="35">
    <w:nsid w:val="5AA95B1E"/>
    <w:multiLevelType w:val="hybridMultilevel"/>
    <w:tmpl w:val="AFD88C3C"/>
    <w:lvl w:ilvl="0" w:tplc="3C4C8580">
      <w:start w:val="1"/>
      <w:numFmt w:val="decimal"/>
      <w:lvlText w:val="%1."/>
      <w:lvlJc w:val="left"/>
      <w:pPr>
        <w:ind w:left="909" w:hanging="360"/>
      </w:pPr>
      <w:rPr>
        <w:rFonts w:hint="default"/>
        <w:i/>
        <w:spacing w:val="-5"/>
        <w:w w:val="99"/>
        <w:lang w:val="ru-RU" w:eastAsia="en-US" w:bidi="ar-SA"/>
      </w:rPr>
    </w:lvl>
    <w:lvl w:ilvl="1" w:tplc="FDCE90BC">
      <w:start w:val="7"/>
      <w:numFmt w:val="decimal"/>
      <w:lvlText w:val="%2."/>
      <w:lvlJc w:val="left"/>
      <w:pPr>
        <w:ind w:left="2373" w:hanging="500"/>
      </w:pPr>
      <w:rPr>
        <w:rFonts w:ascii="Times New Roman" w:eastAsia="Times New Roman" w:hAnsi="Times New Roman" w:cs="Times New Roman" w:hint="default"/>
        <w:b/>
        <w:bCs/>
        <w:i/>
        <w:color w:val="5F4879"/>
        <w:spacing w:val="0"/>
        <w:w w:val="99"/>
        <w:sz w:val="32"/>
        <w:szCs w:val="32"/>
        <w:lang w:val="ru-RU" w:eastAsia="en-US" w:bidi="ar-SA"/>
      </w:rPr>
    </w:lvl>
    <w:lvl w:ilvl="2" w:tplc="151E8AF6">
      <w:numFmt w:val="none"/>
      <w:lvlText w:val=""/>
      <w:lvlJc w:val="left"/>
      <w:pPr>
        <w:tabs>
          <w:tab w:val="num" w:pos="360"/>
        </w:tabs>
      </w:pPr>
    </w:lvl>
    <w:lvl w:ilvl="3" w:tplc="81C4D222">
      <w:numFmt w:val="bullet"/>
      <w:lvlText w:val="•"/>
      <w:lvlJc w:val="left"/>
      <w:pPr>
        <w:ind w:left="3363" w:hanging="696"/>
      </w:pPr>
      <w:rPr>
        <w:rFonts w:hint="default"/>
        <w:lang w:val="ru-RU" w:eastAsia="en-US" w:bidi="ar-SA"/>
      </w:rPr>
    </w:lvl>
    <w:lvl w:ilvl="4" w:tplc="02D88ADC">
      <w:numFmt w:val="bullet"/>
      <w:lvlText w:val="•"/>
      <w:lvlJc w:val="left"/>
      <w:pPr>
        <w:ind w:left="4346" w:hanging="696"/>
      </w:pPr>
      <w:rPr>
        <w:rFonts w:hint="default"/>
        <w:lang w:val="ru-RU" w:eastAsia="en-US" w:bidi="ar-SA"/>
      </w:rPr>
    </w:lvl>
    <w:lvl w:ilvl="5" w:tplc="BB9A8A82">
      <w:numFmt w:val="bullet"/>
      <w:lvlText w:val="•"/>
      <w:lvlJc w:val="left"/>
      <w:pPr>
        <w:ind w:left="5329" w:hanging="696"/>
      </w:pPr>
      <w:rPr>
        <w:rFonts w:hint="default"/>
        <w:lang w:val="ru-RU" w:eastAsia="en-US" w:bidi="ar-SA"/>
      </w:rPr>
    </w:lvl>
    <w:lvl w:ilvl="6" w:tplc="3C6661DE">
      <w:numFmt w:val="bullet"/>
      <w:lvlText w:val="•"/>
      <w:lvlJc w:val="left"/>
      <w:pPr>
        <w:ind w:left="6313" w:hanging="696"/>
      </w:pPr>
      <w:rPr>
        <w:rFonts w:hint="default"/>
        <w:lang w:val="ru-RU" w:eastAsia="en-US" w:bidi="ar-SA"/>
      </w:rPr>
    </w:lvl>
    <w:lvl w:ilvl="7" w:tplc="F656E960">
      <w:numFmt w:val="bullet"/>
      <w:lvlText w:val="•"/>
      <w:lvlJc w:val="left"/>
      <w:pPr>
        <w:ind w:left="7296" w:hanging="696"/>
      </w:pPr>
      <w:rPr>
        <w:rFonts w:hint="default"/>
        <w:lang w:val="ru-RU" w:eastAsia="en-US" w:bidi="ar-SA"/>
      </w:rPr>
    </w:lvl>
    <w:lvl w:ilvl="8" w:tplc="AF107724">
      <w:numFmt w:val="bullet"/>
      <w:lvlText w:val="•"/>
      <w:lvlJc w:val="left"/>
      <w:pPr>
        <w:ind w:left="8279" w:hanging="696"/>
      </w:pPr>
      <w:rPr>
        <w:rFonts w:hint="default"/>
        <w:lang w:val="ru-RU" w:eastAsia="en-US" w:bidi="ar-SA"/>
      </w:rPr>
    </w:lvl>
  </w:abstractNum>
  <w:abstractNum w:abstractNumId="36">
    <w:nsid w:val="5B8A1528"/>
    <w:multiLevelType w:val="hybridMultilevel"/>
    <w:tmpl w:val="C980C22E"/>
    <w:lvl w:ilvl="0" w:tplc="1188FBEA">
      <w:start w:val="1"/>
      <w:numFmt w:val="decimal"/>
      <w:lvlText w:val="%1."/>
      <w:lvlJc w:val="left"/>
      <w:pPr>
        <w:ind w:left="503" w:hanging="305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E58249BE">
      <w:numFmt w:val="bullet"/>
      <w:lvlText w:val="•"/>
      <w:lvlJc w:val="left"/>
      <w:pPr>
        <w:ind w:left="1474" w:hanging="305"/>
      </w:pPr>
      <w:rPr>
        <w:rFonts w:hint="default"/>
        <w:lang w:val="ru-RU" w:eastAsia="en-US" w:bidi="ar-SA"/>
      </w:rPr>
    </w:lvl>
    <w:lvl w:ilvl="2" w:tplc="7C9AC7CA">
      <w:numFmt w:val="bullet"/>
      <w:lvlText w:val="•"/>
      <w:lvlJc w:val="left"/>
      <w:pPr>
        <w:ind w:left="2449" w:hanging="305"/>
      </w:pPr>
      <w:rPr>
        <w:rFonts w:hint="default"/>
        <w:lang w:val="ru-RU" w:eastAsia="en-US" w:bidi="ar-SA"/>
      </w:rPr>
    </w:lvl>
    <w:lvl w:ilvl="3" w:tplc="12DCF1DA">
      <w:numFmt w:val="bullet"/>
      <w:lvlText w:val="•"/>
      <w:lvlJc w:val="left"/>
      <w:pPr>
        <w:ind w:left="3423" w:hanging="305"/>
      </w:pPr>
      <w:rPr>
        <w:rFonts w:hint="default"/>
        <w:lang w:val="ru-RU" w:eastAsia="en-US" w:bidi="ar-SA"/>
      </w:rPr>
    </w:lvl>
    <w:lvl w:ilvl="4" w:tplc="F3243CDE">
      <w:numFmt w:val="bullet"/>
      <w:lvlText w:val="•"/>
      <w:lvlJc w:val="left"/>
      <w:pPr>
        <w:ind w:left="4398" w:hanging="305"/>
      </w:pPr>
      <w:rPr>
        <w:rFonts w:hint="default"/>
        <w:lang w:val="ru-RU" w:eastAsia="en-US" w:bidi="ar-SA"/>
      </w:rPr>
    </w:lvl>
    <w:lvl w:ilvl="5" w:tplc="59D48FD0">
      <w:numFmt w:val="bullet"/>
      <w:lvlText w:val="•"/>
      <w:lvlJc w:val="left"/>
      <w:pPr>
        <w:ind w:left="5373" w:hanging="305"/>
      </w:pPr>
      <w:rPr>
        <w:rFonts w:hint="default"/>
        <w:lang w:val="ru-RU" w:eastAsia="en-US" w:bidi="ar-SA"/>
      </w:rPr>
    </w:lvl>
    <w:lvl w:ilvl="6" w:tplc="91FC0BCE">
      <w:numFmt w:val="bullet"/>
      <w:lvlText w:val="•"/>
      <w:lvlJc w:val="left"/>
      <w:pPr>
        <w:ind w:left="6347" w:hanging="305"/>
      </w:pPr>
      <w:rPr>
        <w:rFonts w:hint="default"/>
        <w:lang w:val="ru-RU" w:eastAsia="en-US" w:bidi="ar-SA"/>
      </w:rPr>
    </w:lvl>
    <w:lvl w:ilvl="7" w:tplc="271E22AA">
      <w:numFmt w:val="bullet"/>
      <w:lvlText w:val="•"/>
      <w:lvlJc w:val="left"/>
      <w:pPr>
        <w:ind w:left="7322" w:hanging="305"/>
      </w:pPr>
      <w:rPr>
        <w:rFonts w:hint="default"/>
        <w:lang w:val="ru-RU" w:eastAsia="en-US" w:bidi="ar-SA"/>
      </w:rPr>
    </w:lvl>
    <w:lvl w:ilvl="8" w:tplc="46D26526">
      <w:numFmt w:val="bullet"/>
      <w:lvlText w:val="•"/>
      <w:lvlJc w:val="left"/>
      <w:pPr>
        <w:ind w:left="8297" w:hanging="305"/>
      </w:pPr>
      <w:rPr>
        <w:rFonts w:hint="default"/>
        <w:lang w:val="ru-RU" w:eastAsia="en-US" w:bidi="ar-SA"/>
      </w:rPr>
    </w:lvl>
  </w:abstractNum>
  <w:abstractNum w:abstractNumId="37">
    <w:nsid w:val="5CDE0ABC"/>
    <w:multiLevelType w:val="hybridMultilevel"/>
    <w:tmpl w:val="E6444DE2"/>
    <w:lvl w:ilvl="0" w:tplc="32D8126C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32EE3952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81900206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E24883AC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FC1EA6C4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43ACA0AE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C762A3C2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F7A288D0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36E436EA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38">
    <w:nsid w:val="5F5B770B"/>
    <w:multiLevelType w:val="hybridMultilevel"/>
    <w:tmpl w:val="6DEA0802"/>
    <w:lvl w:ilvl="0" w:tplc="8FAAF93E">
      <w:numFmt w:val="bullet"/>
      <w:lvlText w:val=""/>
      <w:lvlJc w:val="left"/>
      <w:pPr>
        <w:ind w:left="1353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3BA82EC">
      <w:numFmt w:val="bullet"/>
      <w:lvlText w:val="•"/>
      <w:lvlJc w:val="left"/>
      <w:pPr>
        <w:ind w:left="2248" w:hanging="281"/>
      </w:pPr>
      <w:rPr>
        <w:rFonts w:hint="default"/>
        <w:lang w:val="ru-RU" w:eastAsia="en-US" w:bidi="ar-SA"/>
      </w:rPr>
    </w:lvl>
    <w:lvl w:ilvl="2" w:tplc="0ABE7E9A">
      <w:numFmt w:val="bullet"/>
      <w:lvlText w:val="•"/>
      <w:lvlJc w:val="left"/>
      <w:pPr>
        <w:ind w:left="3137" w:hanging="281"/>
      </w:pPr>
      <w:rPr>
        <w:rFonts w:hint="default"/>
        <w:lang w:val="ru-RU" w:eastAsia="en-US" w:bidi="ar-SA"/>
      </w:rPr>
    </w:lvl>
    <w:lvl w:ilvl="3" w:tplc="51AA3916">
      <w:numFmt w:val="bullet"/>
      <w:lvlText w:val="•"/>
      <w:lvlJc w:val="left"/>
      <w:pPr>
        <w:ind w:left="4025" w:hanging="281"/>
      </w:pPr>
      <w:rPr>
        <w:rFonts w:hint="default"/>
        <w:lang w:val="ru-RU" w:eastAsia="en-US" w:bidi="ar-SA"/>
      </w:rPr>
    </w:lvl>
    <w:lvl w:ilvl="4" w:tplc="948A1A82">
      <w:numFmt w:val="bullet"/>
      <w:lvlText w:val="•"/>
      <w:lvlJc w:val="left"/>
      <w:pPr>
        <w:ind w:left="4914" w:hanging="281"/>
      </w:pPr>
      <w:rPr>
        <w:rFonts w:hint="default"/>
        <w:lang w:val="ru-RU" w:eastAsia="en-US" w:bidi="ar-SA"/>
      </w:rPr>
    </w:lvl>
    <w:lvl w:ilvl="5" w:tplc="72E4395C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FEBACEB8">
      <w:numFmt w:val="bullet"/>
      <w:lvlText w:val="•"/>
      <w:lvlJc w:val="left"/>
      <w:pPr>
        <w:ind w:left="6691" w:hanging="281"/>
      </w:pPr>
      <w:rPr>
        <w:rFonts w:hint="default"/>
        <w:lang w:val="ru-RU" w:eastAsia="en-US" w:bidi="ar-SA"/>
      </w:rPr>
    </w:lvl>
    <w:lvl w:ilvl="7" w:tplc="1D3C0AC6">
      <w:numFmt w:val="bullet"/>
      <w:lvlText w:val="•"/>
      <w:lvlJc w:val="left"/>
      <w:pPr>
        <w:ind w:left="7580" w:hanging="281"/>
      </w:pPr>
      <w:rPr>
        <w:rFonts w:hint="default"/>
        <w:lang w:val="ru-RU" w:eastAsia="en-US" w:bidi="ar-SA"/>
      </w:rPr>
    </w:lvl>
    <w:lvl w:ilvl="8" w:tplc="C8D08D8C">
      <w:numFmt w:val="bullet"/>
      <w:lvlText w:val="•"/>
      <w:lvlJc w:val="left"/>
      <w:pPr>
        <w:ind w:left="8469" w:hanging="281"/>
      </w:pPr>
      <w:rPr>
        <w:rFonts w:hint="default"/>
        <w:lang w:val="ru-RU" w:eastAsia="en-US" w:bidi="ar-SA"/>
      </w:rPr>
    </w:lvl>
  </w:abstractNum>
  <w:abstractNum w:abstractNumId="39">
    <w:nsid w:val="62354A43"/>
    <w:multiLevelType w:val="hybridMultilevel"/>
    <w:tmpl w:val="7BF86518"/>
    <w:lvl w:ilvl="0" w:tplc="A9A0D6BA">
      <w:numFmt w:val="bullet"/>
      <w:lvlText w:val="•"/>
      <w:lvlJc w:val="left"/>
      <w:pPr>
        <w:ind w:left="1202" w:hanging="360"/>
      </w:pPr>
      <w:rPr>
        <w:rFonts w:ascii="Arial" w:eastAsia="Arial" w:hAnsi="Arial" w:cs="Arial" w:hint="default"/>
        <w:w w:val="100"/>
        <w:sz w:val="28"/>
        <w:szCs w:val="28"/>
        <w:lang w:val="ru-RU" w:eastAsia="en-US" w:bidi="ar-SA"/>
      </w:rPr>
    </w:lvl>
    <w:lvl w:ilvl="1" w:tplc="43F0B1C0">
      <w:numFmt w:val="bullet"/>
      <w:lvlText w:val=""/>
      <w:lvlJc w:val="left"/>
      <w:pPr>
        <w:ind w:left="482" w:hanging="21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8ED89B74">
      <w:numFmt w:val="bullet"/>
      <w:lvlText w:val="•"/>
      <w:lvlJc w:val="left"/>
      <w:pPr>
        <w:ind w:left="2205" w:hanging="212"/>
      </w:pPr>
      <w:rPr>
        <w:rFonts w:hint="default"/>
        <w:lang w:val="ru-RU" w:eastAsia="en-US" w:bidi="ar-SA"/>
      </w:rPr>
    </w:lvl>
    <w:lvl w:ilvl="3" w:tplc="5ACE08AC">
      <w:numFmt w:val="bullet"/>
      <w:lvlText w:val="•"/>
      <w:lvlJc w:val="left"/>
      <w:pPr>
        <w:ind w:left="3210" w:hanging="212"/>
      </w:pPr>
      <w:rPr>
        <w:rFonts w:hint="default"/>
        <w:lang w:val="ru-RU" w:eastAsia="en-US" w:bidi="ar-SA"/>
      </w:rPr>
    </w:lvl>
    <w:lvl w:ilvl="4" w:tplc="1192705A">
      <w:numFmt w:val="bullet"/>
      <w:lvlText w:val="•"/>
      <w:lvlJc w:val="left"/>
      <w:pPr>
        <w:ind w:left="4215" w:hanging="212"/>
      </w:pPr>
      <w:rPr>
        <w:rFonts w:hint="default"/>
        <w:lang w:val="ru-RU" w:eastAsia="en-US" w:bidi="ar-SA"/>
      </w:rPr>
    </w:lvl>
    <w:lvl w:ilvl="5" w:tplc="8642FA86">
      <w:numFmt w:val="bullet"/>
      <w:lvlText w:val="•"/>
      <w:lvlJc w:val="left"/>
      <w:pPr>
        <w:ind w:left="5220" w:hanging="212"/>
      </w:pPr>
      <w:rPr>
        <w:rFonts w:hint="default"/>
        <w:lang w:val="ru-RU" w:eastAsia="en-US" w:bidi="ar-SA"/>
      </w:rPr>
    </w:lvl>
    <w:lvl w:ilvl="6" w:tplc="6E1EFA1E">
      <w:numFmt w:val="bullet"/>
      <w:lvlText w:val="•"/>
      <w:lvlJc w:val="left"/>
      <w:pPr>
        <w:ind w:left="6225" w:hanging="212"/>
      </w:pPr>
      <w:rPr>
        <w:rFonts w:hint="default"/>
        <w:lang w:val="ru-RU" w:eastAsia="en-US" w:bidi="ar-SA"/>
      </w:rPr>
    </w:lvl>
    <w:lvl w:ilvl="7" w:tplc="DD06B3C4">
      <w:numFmt w:val="bullet"/>
      <w:lvlText w:val="•"/>
      <w:lvlJc w:val="left"/>
      <w:pPr>
        <w:ind w:left="7230" w:hanging="212"/>
      </w:pPr>
      <w:rPr>
        <w:rFonts w:hint="default"/>
        <w:lang w:val="ru-RU" w:eastAsia="en-US" w:bidi="ar-SA"/>
      </w:rPr>
    </w:lvl>
    <w:lvl w:ilvl="8" w:tplc="EBF6E368">
      <w:numFmt w:val="bullet"/>
      <w:lvlText w:val="•"/>
      <w:lvlJc w:val="left"/>
      <w:pPr>
        <w:ind w:left="8236" w:hanging="212"/>
      </w:pPr>
      <w:rPr>
        <w:rFonts w:hint="default"/>
        <w:lang w:val="ru-RU" w:eastAsia="en-US" w:bidi="ar-SA"/>
      </w:rPr>
    </w:lvl>
  </w:abstractNum>
  <w:abstractNum w:abstractNumId="40">
    <w:nsid w:val="64500F0B"/>
    <w:multiLevelType w:val="hybridMultilevel"/>
    <w:tmpl w:val="AA18E944"/>
    <w:lvl w:ilvl="0" w:tplc="7856EEF8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456CACC6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BF4A319A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36386C18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5F907F64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8E609996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AA10CAE4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34F88860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556682E0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41">
    <w:nsid w:val="68B420E0"/>
    <w:multiLevelType w:val="hybridMultilevel"/>
    <w:tmpl w:val="7E588F10"/>
    <w:lvl w:ilvl="0" w:tplc="E67238FC">
      <w:start w:val="1"/>
      <w:numFmt w:val="decimal"/>
      <w:lvlText w:val="%1"/>
      <w:lvlJc w:val="left"/>
      <w:pPr>
        <w:ind w:left="482" w:hanging="663"/>
      </w:pPr>
      <w:rPr>
        <w:rFonts w:hint="default"/>
        <w:lang w:val="ru-RU" w:eastAsia="en-US" w:bidi="ar-SA"/>
      </w:rPr>
    </w:lvl>
    <w:lvl w:ilvl="1" w:tplc="7AF813B0">
      <w:numFmt w:val="none"/>
      <w:lvlText w:val=""/>
      <w:lvlJc w:val="left"/>
      <w:pPr>
        <w:tabs>
          <w:tab w:val="num" w:pos="360"/>
        </w:tabs>
      </w:pPr>
    </w:lvl>
    <w:lvl w:ilvl="2" w:tplc="9A3A09F0">
      <w:start w:val="1"/>
      <w:numFmt w:val="upperLetter"/>
      <w:lvlText w:val="(%3)"/>
      <w:lvlJc w:val="left"/>
      <w:pPr>
        <w:ind w:left="1898" w:hanging="737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 w:tplc="A7C81CA2">
      <w:numFmt w:val="bullet"/>
      <w:lvlText w:val="•"/>
      <w:lvlJc w:val="left"/>
      <w:pPr>
        <w:ind w:left="3754" w:hanging="737"/>
      </w:pPr>
      <w:rPr>
        <w:rFonts w:hint="default"/>
        <w:lang w:val="ru-RU" w:eastAsia="en-US" w:bidi="ar-SA"/>
      </w:rPr>
    </w:lvl>
    <w:lvl w:ilvl="4" w:tplc="CCE4D5E0">
      <w:numFmt w:val="bullet"/>
      <w:lvlText w:val="•"/>
      <w:lvlJc w:val="left"/>
      <w:pPr>
        <w:ind w:left="4682" w:hanging="737"/>
      </w:pPr>
      <w:rPr>
        <w:rFonts w:hint="default"/>
        <w:lang w:val="ru-RU" w:eastAsia="en-US" w:bidi="ar-SA"/>
      </w:rPr>
    </w:lvl>
    <w:lvl w:ilvl="5" w:tplc="77C2D01C">
      <w:numFmt w:val="bullet"/>
      <w:lvlText w:val="•"/>
      <w:lvlJc w:val="left"/>
      <w:pPr>
        <w:ind w:left="5609" w:hanging="737"/>
      </w:pPr>
      <w:rPr>
        <w:rFonts w:hint="default"/>
        <w:lang w:val="ru-RU" w:eastAsia="en-US" w:bidi="ar-SA"/>
      </w:rPr>
    </w:lvl>
    <w:lvl w:ilvl="6" w:tplc="577A5C3E">
      <w:numFmt w:val="bullet"/>
      <w:lvlText w:val="•"/>
      <w:lvlJc w:val="left"/>
      <w:pPr>
        <w:ind w:left="6536" w:hanging="737"/>
      </w:pPr>
      <w:rPr>
        <w:rFonts w:hint="default"/>
        <w:lang w:val="ru-RU" w:eastAsia="en-US" w:bidi="ar-SA"/>
      </w:rPr>
    </w:lvl>
    <w:lvl w:ilvl="7" w:tplc="39C80574">
      <w:numFmt w:val="bullet"/>
      <w:lvlText w:val="•"/>
      <w:lvlJc w:val="left"/>
      <w:pPr>
        <w:ind w:left="7464" w:hanging="737"/>
      </w:pPr>
      <w:rPr>
        <w:rFonts w:hint="default"/>
        <w:lang w:val="ru-RU" w:eastAsia="en-US" w:bidi="ar-SA"/>
      </w:rPr>
    </w:lvl>
    <w:lvl w:ilvl="8" w:tplc="9370C186">
      <w:numFmt w:val="bullet"/>
      <w:lvlText w:val="•"/>
      <w:lvlJc w:val="left"/>
      <w:pPr>
        <w:ind w:left="8391" w:hanging="737"/>
      </w:pPr>
      <w:rPr>
        <w:rFonts w:hint="default"/>
        <w:lang w:val="ru-RU" w:eastAsia="en-US" w:bidi="ar-SA"/>
      </w:rPr>
    </w:lvl>
  </w:abstractNum>
  <w:abstractNum w:abstractNumId="42">
    <w:nsid w:val="69A1259D"/>
    <w:multiLevelType w:val="hybridMultilevel"/>
    <w:tmpl w:val="A6F46C8C"/>
    <w:lvl w:ilvl="0" w:tplc="B8DE9192">
      <w:start w:val="1"/>
      <w:numFmt w:val="decimal"/>
      <w:lvlText w:val="%1"/>
      <w:lvlJc w:val="left"/>
      <w:pPr>
        <w:ind w:left="482" w:hanging="615"/>
      </w:pPr>
      <w:rPr>
        <w:rFonts w:hint="default"/>
        <w:lang w:val="ru-RU" w:eastAsia="en-US" w:bidi="ar-SA"/>
      </w:rPr>
    </w:lvl>
    <w:lvl w:ilvl="1" w:tplc="0B6C837A">
      <w:numFmt w:val="none"/>
      <w:lvlText w:val=""/>
      <w:lvlJc w:val="left"/>
      <w:pPr>
        <w:tabs>
          <w:tab w:val="num" w:pos="360"/>
        </w:tabs>
      </w:pPr>
    </w:lvl>
    <w:lvl w:ilvl="2" w:tplc="7006FCCA">
      <w:start w:val="1"/>
      <w:numFmt w:val="upperLetter"/>
      <w:lvlText w:val="(%3)"/>
      <w:lvlJc w:val="left"/>
      <w:pPr>
        <w:ind w:left="1898" w:hanging="737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 w:tplc="60028C5E">
      <w:numFmt w:val="bullet"/>
      <w:lvlText w:val="•"/>
      <w:lvlJc w:val="left"/>
      <w:pPr>
        <w:ind w:left="1960" w:hanging="737"/>
      </w:pPr>
      <w:rPr>
        <w:rFonts w:hint="default"/>
        <w:lang w:val="ru-RU" w:eastAsia="en-US" w:bidi="ar-SA"/>
      </w:rPr>
    </w:lvl>
    <w:lvl w:ilvl="4" w:tplc="8272BC7E">
      <w:numFmt w:val="bullet"/>
      <w:lvlText w:val="•"/>
      <w:lvlJc w:val="left"/>
      <w:pPr>
        <w:ind w:left="3143" w:hanging="737"/>
      </w:pPr>
      <w:rPr>
        <w:rFonts w:hint="default"/>
        <w:lang w:val="ru-RU" w:eastAsia="en-US" w:bidi="ar-SA"/>
      </w:rPr>
    </w:lvl>
    <w:lvl w:ilvl="5" w:tplc="E15039F6">
      <w:numFmt w:val="bullet"/>
      <w:lvlText w:val="•"/>
      <w:lvlJc w:val="left"/>
      <w:pPr>
        <w:ind w:left="4327" w:hanging="737"/>
      </w:pPr>
      <w:rPr>
        <w:rFonts w:hint="default"/>
        <w:lang w:val="ru-RU" w:eastAsia="en-US" w:bidi="ar-SA"/>
      </w:rPr>
    </w:lvl>
    <w:lvl w:ilvl="6" w:tplc="14F2025E">
      <w:numFmt w:val="bullet"/>
      <w:lvlText w:val="•"/>
      <w:lvlJc w:val="left"/>
      <w:pPr>
        <w:ind w:left="5511" w:hanging="737"/>
      </w:pPr>
      <w:rPr>
        <w:rFonts w:hint="default"/>
        <w:lang w:val="ru-RU" w:eastAsia="en-US" w:bidi="ar-SA"/>
      </w:rPr>
    </w:lvl>
    <w:lvl w:ilvl="7" w:tplc="30FCA684">
      <w:numFmt w:val="bullet"/>
      <w:lvlText w:val="•"/>
      <w:lvlJc w:val="left"/>
      <w:pPr>
        <w:ind w:left="6695" w:hanging="737"/>
      </w:pPr>
      <w:rPr>
        <w:rFonts w:hint="default"/>
        <w:lang w:val="ru-RU" w:eastAsia="en-US" w:bidi="ar-SA"/>
      </w:rPr>
    </w:lvl>
    <w:lvl w:ilvl="8" w:tplc="9C8AEF90">
      <w:numFmt w:val="bullet"/>
      <w:lvlText w:val="•"/>
      <w:lvlJc w:val="left"/>
      <w:pPr>
        <w:ind w:left="7878" w:hanging="737"/>
      </w:pPr>
      <w:rPr>
        <w:rFonts w:hint="default"/>
        <w:lang w:val="ru-RU" w:eastAsia="en-US" w:bidi="ar-SA"/>
      </w:rPr>
    </w:lvl>
  </w:abstractNum>
  <w:abstractNum w:abstractNumId="43">
    <w:nsid w:val="6A8C4F1F"/>
    <w:multiLevelType w:val="hybridMultilevel"/>
    <w:tmpl w:val="5E5EB1A4"/>
    <w:lvl w:ilvl="0" w:tplc="6B923784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1DA8020C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E9169F4E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1E4EE0B0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423EB3AE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87A65520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3714606A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25882D6A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A61E6902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44">
    <w:nsid w:val="6DDF5E66"/>
    <w:multiLevelType w:val="hybridMultilevel"/>
    <w:tmpl w:val="904A090A"/>
    <w:lvl w:ilvl="0" w:tplc="41A81EE8">
      <w:start w:val="1"/>
      <w:numFmt w:val="decimal"/>
      <w:lvlText w:val="%1."/>
      <w:lvlJc w:val="left"/>
      <w:pPr>
        <w:ind w:left="220" w:hanging="274"/>
        <w:jc w:val="right"/>
      </w:pPr>
      <w:rPr>
        <w:rFonts w:hint="default"/>
        <w:i/>
        <w:spacing w:val="0"/>
        <w:w w:val="100"/>
        <w:lang w:val="ru-RU" w:eastAsia="en-US" w:bidi="ar-SA"/>
      </w:rPr>
    </w:lvl>
    <w:lvl w:ilvl="1" w:tplc="33A0D76C">
      <w:numFmt w:val="bullet"/>
      <w:lvlText w:val="•"/>
      <w:lvlJc w:val="left"/>
      <w:pPr>
        <w:ind w:left="1222" w:hanging="274"/>
      </w:pPr>
      <w:rPr>
        <w:rFonts w:hint="default"/>
        <w:lang w:val="ru-RU" w:eastAsia="en-US" w:bidi="ar-SA"/>
      </w:rPr>
    </w:lvl>
    <w:lvl w:ilvl="2" w:tplc="C6067158">
      <w:numFmt w:val="bullet"/>
      <w:lvlText w:val="•"/>
      <w:lvlJc w:val="left"/>
      <w:pPr>
        <w:ind w:left="2225" w:hanging="274"/>
      </w:pPr>
      <w:rPr>
        <w:rFonts w:hint="default"/>
        <w:lang w:val="ru-RU" w:eastAsia="en-US" w:bidi="ar-SA"/>
      </w:rPr>
    </w:lvl>
    <w:lvl w:ilvl="3" w:tplc="A63245F8">
      <w:numFmt w:val="bullet"/>
      <w:lvlText w:val="•"/>
      <w:lvlJc w:val="left"/>
      <w:pPr>
        <w:ind w:left="3227" w:hanging="274"/>
      </w:pPr>
      <w:rPr>
        <w:rFonts w:hint="default"/>
        <w:lang w:val="ru-RU" w:eastAsia="en-US" w:bidi="ar-SA"/>
      </w:rPr>
    </w:lvl>
    <w:lvl w:ilvl="4" w:tplc="9B80E834">
      <w:numFmt w:val="bullet"/>
      <w:lvlText w:val="•"/>
      <w:lvlJc w:val="left"/>
      <w:pPr>
        <w:ind w:left="4230" w:hanging="274"/>
      </w:pPr>
      <w:rPr>
        <w:rFonts w:hint="default"/>
        <w:lang w:val="ru-RU" w:eastAsia="en-US" w:bidi="ar-SA"/>
      </w:rPr>
    </w:lvl>
    <w:lvl w:ilvl="5" w:tplc="ABF0C02A">
      <w:numFmt w:val="bullet"/>
      <w:lvlText w:val="•"/>
      <w:lvlJc w:val="left"/>
      <w:pPr>
        <w:ind w:left="5233" w:hanging="274"/>
      </w:pPr>
      <w:rPr>
        <w:rFonts w:hint="default"/>
        <w:lang w:val="ru-RU" w:eastAsia="en-US" w:bidi="ar-SA"/>
      </w:rPr>
    </w:lvl>
    <w:lvl w:ilvl="6" w:tplc="999EAB80">
      <w:numFmt w:val="bullet"/>
      <w:lvlText w:val="•"/>
      <w:lvlJc w:val="left"/>
      <w:pPr>
        <w:ind w:left="6235" w:hanging="274"/>
      </w:pPr>
      <w:rPr>
        <w:rFonts w:hint="default"/>
        <w:lang w:val="ru-RU" w:eastAsia="en-US" w:bidi="ar-SA"/>
      </w:rPr>
    </w:lvl>
    <w:lvl w:ilvl="7" w:tplc="F850B9A0">
      <w:numFmt w:val="bullet"/>
      <w:lvlText w:val="•"/>
      <w:lvlJc w:val="left"/>
      <w:pPr>
        <w:ind w:left="7238" w:hanging="274"/>
      </w:pPr>
      <w:rPr>
        <w:rFonts w:hint="default"/>
        <w:lang w:val="ru-RU" w:eastAsia="en-US" w:bidi="ar-SA"/>
      </w:rPr>
    </w:lvl>
    <w:lvl w:ilvl="8" w:tplc="A71E9C12">
      <w:numFmt w:val="bullet"/>
      <w:lvlText w:val="•"/>
      <w:lvlJc w:val="left"/>
      <w:pPr>
        <w:ind w:left="8241" w:hanging="274"/>
      </w:pPr>
      <w:rPr>
        <w:rFonts w:hint="default"/>
        <w:lang w:val="ru-RU" w:eastAsia="en-US" w:bidi="ar-SA"/>
      </w:rPr>
    </w:lvl>
  </w:abstractNum>
  <w:abstractNum w:abstractNumId="45">
    <w:nsid w:val="6EA27C84"/>
    <w:multiLevelType w:val="hybridMultilevel"/>
    <w:tmpl w:val="75420AD2"/>
    <w:lvl w:ilvl="0" w:tplc="69B6F812">
      <w:start w:val="8"/>
      <w:numFmt w:val="decimal"/>
      <w:lvlText w:val="%1."/>
      <w:lvlJc w:val="left"/>
      <w:pPr>
        <w:ind w:left="719" w:hanging="500"/>
      </w:pPr>
      <w:rPr>
        <w:rFonts w:ascii="Times New Roman" w:eastAsia="Times New Roman" w:hAnsi="Times New Roman" w:cs="Times New Roman" w:hint="default"/>
        <w:b/>
        <w:bCs/>
        <w:i/>
        <w:color w:val="5F4879"/>
        <w:spacing w:val="0"/>
        <w:w w:val="99"/>
        <w:sz w:val="32"/>
        <w:szCs w:val="32"/>
        <w:lang w:val="ru-RU" w:eastAsia="en-US" w:bidi="ar-SA"/>
      </w:rPr>
    </w:lvl>
    <w:lvl w:ilvl="1" w:tplc="66EAAF08">
      <w:start w:val="1"/>
      <w:numFmt w:val="decimal"/>
      <w:lvlText w:val="%2."/>
      <w:lvlJc w:val="left"/>
      <w:pPr>
        <w:ind w:left="220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45AC6D72">
      <w:numFmt w:val="bullet"/>
      <w:lvlText w:val="•"/>
      <w:lvlJc w:val="left"/>
      <w:pPr>
        <w:ind w:left="1778" w:hanging="286"/>
      </w:pPr>
      <w:rPr>
        <w:rFonts w:hint="default"/>
        <w:lang w:val="ru-RU" w:eastAsia="en-US" w:bidi="ar-SA"/>
      </w:rPr>
    </w:lvl>
    <w:lvl w:ilvl="3" w:tplc="3E64FBD2">
      <w:numFmt w:val="bullet"/>
      <w:lvlText w:val="•"/>
      <w:lvlJc w:val="left"/>
      <w:pPr>
        <w:ind w:left="2836" w:hanging="286"/>
      </w:pPr>
      <w:rPr>
        <w:rFonts w:hint="default"/>
        <w:lang w:val="ru-RU" w:eastAsia="en-US" w:bidi="ar-SA"/>
      </w:rPr>
    </w:lvl>
    <w:lvl w:ilvl="4" w:tplc="3372E508">
      <w:numFmt w:val="bullet"/>
      <w:lvlText w:val="•"/>
      <w:lvlJc w:val="left"/>
      <w:pPr>
        <w:ind w:left="3895" w:hanging="286"/>
      </w:pPr>
      <w:rPr>
        <w:rFonts w:hint="default"/>
        <w:lang w:val="ru-RU" w:eastAsia="en-US" w:bidi="ar-SA"/>
      </w:rPr>
    </w:lvl>
    <w:lvl w:ilvl="5" w:tplc="E5720722">
      <w:numFmt w:val="bullet"/>
      <w:lvlText w:val="•"/>
      <w:lvlJc w:val="left"/>
      <w:pPr>
        <w:ind w:left="4953" w:hanging="286"/>
      </w:pPr>
      <w:rPr>
        <w:rFonts w:hint="default"/>
        <w:lang w:val="ru-RU" w:eastAsia="en-US" w:bidi="ar-SA"/>
      </w:rPr>
    </w:lvl>
    <w:lvl w:ilvl="6" w:tplc="F8DA71E2">
      <w:numFmt w:val="bullet"/>
      <w:lvlText w:val="•"/>
      <w:lvlJc w:val="left"/>
      <w:pPr>
        <w:ind w:left="6012" w:hanging="286"/>
      </w:pPr>
      <w:rPr>
        <w:rFonts w:hint="default"/>
        <w:lang w:val="ru-RU" w:eastAsia="en-US" w:bidi="ar-SA"/>
      </w:rPr>
    </w:lvl>
    <w:lvl w:ilvl="7" w:tplc="51269BA4">
      <w:numFmt w:val="bullet"/>
      <w:lvlText w:val="•"/>
      <w:lvlJc w:val="left"/>
      <w:pPr>
        <w:ind w:left="7070" w:hanging="286"/>
      </w:pPr>
      <w:rPr>
        <w:rFonts w:hint="default"/>
        <w:lang w:val="ru-RU" w:eastAsia="en-US" w:bidi="ar-SA"/>
      </w:rPr>
    </w:lvl>
    <w:lvl w:ilvl="8" w:tplc="9286BB36">
      <w:numFmt w:val="bullet"/>
      <w:lvlText w:val="•"/>
      <w:lvlJc w:val="left"/>
      <w:pPr>
        <w:ind w:left="8129" w:hanging="286"/>
      </w:pPr>
      <w:rPr>
        <w:rFonts w:hint="default"/>
        <w:lang w:val="ru-RU" w:eastAsia="en-US" w:bidi="ar-SA"/>
      </w:rPr>
    </w:lvl>
  </w:abstractNum>
  <w:abstractNum w:abstractNumId="46">
    <w:nsid w:val="716E58AC"/>
    <w:multiLevelType w:val="hybridMultilevel"/>
    <w:tmpl w:val="1CA449B6"/>
    <w:lvl w:ilvl="0" w:tplc="42423810">
      <w:start w:val="1"/>
      <w:numFmt w:val="decimal"/>
      <w:lvlText w:val="%1."/>
      <w:lvlJc w:val="left"/>
      <w:pPr>
        <w:ind w:left="220" w:hanging="600"/>
      </w:pPr>
      <w:rPr>
        <w:rFonts w:ascii="Times New Roman" w:eastAsia="Times New Roman" w:hAnsi="Times New Roman" w:cs="Times New Roman" w:hint="default"/>
        <w:color w:val="252525"/>
        <w:spacing w:val="0"/>
        <w:w w:val="100"/>
        <w:sz w:val="28"/>
        <w:szCs w:val="28"/>
        <w:lang w:val="ru-RU" w:eastAsia="en-US" w:bidi="ar-SA"/>
      </w:rPr>
    </w:lvl>
    <w:lvl w:ilvl="1" w:tplc="4B8C9C9C">
      <w:numFmt w:val="bullet"/>
      <w:lvlText w:val="•"/>
      <w:lvlJc w:val="left"/>
      <w:pPr>
        <w:ind w:left="1222" w:hanging="600"/>
      </w:pPr>
      <w:rPr>
        <w:rFonts w:hint="default"/>
        <w:lang w:val="ru-RU" w:eastAsia="en-US" w:bidi="ar-SA"/>
      </w:rPr>
    </w:lvl>
    <w:lvl w:ilvl="2" w:tplc="989C2E2E">
      <w:numFmt w:val="bullet"/>
      <w:lvlText w:val="•"/>
      <w:lvlJc w:val="left"/>
      <w:pPr>
        <w:ind w:left="2225" w:hanging="600"/>
      </w:pPr>
      <w:rPr>
        <w:rFonts w:hint="default"/>
        <w:lang w:val="ru-RU" w:eastAsia="en-US" w:bidi="ar-SA"/>
      </w:rPr>
    </w:lvl>
    <w:lvl w:ilvl="3" w:tplc="06FA2116">
      <w:numFmt w:val="bullet"/>
      <w:lvlText w:val="•"/>
      <w:lvlJc w:val="left"/>
      <w:pPr>
        <w:ind w:left="3227" w:hanging="600"/>
      </w:pPr>
      <w:rPr>
        <w:rFonts w:hint="default"/>
        <w:lang w:val="ru-RU" w:eastAsia="en-US" w:bidi="ar-SA"/>
      </w:rPr>
    </w:lvl>
    <w:lvl w:ilvl="4" w:tplc="8F1E0516">
      <w:numFmt w:val="bullet"/>
      <w:lvlText w:val="•"/>
      <w:lvlJc w:val="left"/>
      <w:pPr>
        <w:ind w:left="4230" w:hanging="600"/>
      </w:pPr>
      <w:rPr>
        <w:rFonts w:hint="default"/>
        <w:lang w:val="ru-RU" w:eastAsia="en-US" w:bidi="ar-SA"/>
      </w:rPr>
    </w:lvl>
    <w:lvl w:ilvl="5" w:tplc="8CD086F0">
      <w:numFmt w:val="bullet"/>
      <w:lvlText w:val="•"/>
      <w:lvlJc w:val="left"/>
      <w:pPr>
        <w:ind w:left="5233" w:hanging="600"/>
      </w:pPr>
      <w:rPr>
        <w:rFonts w:hint="default"/>
        <w:lang w:val="ru-RU" w:eastAsia="en-US" w:bidi="ar-SA"/>
      </w:rPr>
    </w:lvl>
    <w:lvl w:ilvl="6" w:tplc="3FDEA704">
      <w:numFmt w:val="bullet"/>
      <w:lvlText w:val="•"/>
      <w:lvlJc w:val="left"/>
      <w:pPr>
        <w:ind w:left="6235" w:hanging="600"/>
      </w:pPr>
      <w:rPr>
        <w:rFonts w:hint="default"/>
        <w:lang w:val="ru-RU" w:eastAsia="en-US" w:bidi="ar-SA"/>
      </w:rPr>
    </w:lvl>
    <w:lvl w:ilvl="7" w:tplc="BDC0023A">
      <w:numFmt w:val="bullet"/>
      <w:lvlText w:val="•"/>
      <w:lvlJc w:val="left"/>
      <w:pPr>
        <w:ind w:left="7238" w:hanging="600"/>
      </w:pPr>
      <w:rPr>
        <w:rFonts w:hint="default"/>
        <w:lang w:val="ru-RU" w:eastAsia="en-US" w:bidi="ar-SA"/>
      </w:rPr>
    </w:lvl>
    <w:lvl w:ilvl="8" w:tplc="BC24402E">
      <w:numFmt w:val="bullet"/>
      <w:lvlText w:val="•"/>
      <w:lvlJc w:val="left"/>
      <w:pPr>
        <w:ind w:left="8241" w:hanging="600"/>
      </w:pPr>
      <w:rPr>
        <w:rFonts w:hint="default"/>
        <w:lang w:val="ru-RU" w:eastAsia="en-US" w:bidi="ar-SA"/>
      </w:rPr>
    </w:lvl>
  </w:abstractNum>
  <w:abstractNum w:abstractNumId="47">
    <w:nsid w:val="725A3C1C"/>
    <w:multiLevelType w:val="hybridMultilevel"/>
    <w:tmpl w:val="9FC61C88"/>
    <w:lvl w:ilvl="0" w:tplc="DE0E8084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E182D5E6">
      <w:numFmt w:val="bullet"/>
      <w:lvlText w:val="•"/>
      <w:lvlJc w:val="left"/>
      <w:pPr>
        <w:ind w:left="1474" w:hanging="284"/>
      </w:pPr>
      <w:rPr>
        <w:rFonts w:hint="default"/>
        <w:lang w:val="ru-RU" w:eastAsia="en-US" w:bidi="ar-SA"/>
      </w:rPr>
    </w:lvl>
    <w:lvl w:ilvl="2" w:tplc="50D4431C">
      <w:numFmt w:val="bullet"/>
      <w:lvlText w:val="•"/>
      <w:lvlJc w:val="left"/>
      <w:pPr>
        <w:ind w:left="2449" w:hanging="284"/>
      </w:pPr>
      <w:rPr>
        <w:rFonts w:hint="default"/>
        <w:lang w:val="ru-RU" w:eastAsia="en-US" w:bidi="ar-SA"/>
      </w:rPr>
    </w:lvl>
    <w:lvl w:ilvl="3" w:tplc="19460C06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B21460F2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8C9CC868">
      <w:numFmt w:val="bullet"/>
      <w:lvlText w:val="•"/>
      <w:lvlJc w:val="left"/>
      <w:pPr>
        <w:ind w:left="5373" w:hanging="284"/>
      </w:pPr>
      <w:rPr>
        <w:rFonts w:hint="default"/>
        <w:lang w:val="ru-RU" w:eastAsia="en-US" w:bidi="ar-SA"/>
      </w:rPr>
    </w:lvl>
    <w:lvl w:ilvl="6" w:tplc="FB56C94C">
      <w:numFmt w:val="bullet"/>
      <w:lvlText w:val="•"/>
      <w:lvlJc w:val="left"/>
      <w:pPr>
        <w:ind w:left="6347" w:hanging="284"/>
      </w:pPr>
      <w:rPr>
        <w:rFonts w:hint="default"/>
        <w:lang w:val="ru-RU" w:eastAsia="en-US" w:bidi="ar-SA"/>
      </w:rPr>
    </w:lvl>
    <w:lvl w:ilvl="7" w:tplc="27461904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298673B4">
      <w:numFmt w:val="bullet"/>
      <w:lvlText w:val="•"/>
      <w:lvlJc w:val="left"/>
      <w:pPr>
        <w:ind w:left="8297" w:hanging="284"/>
      </w:pPr>
      <w:rPr>
        <w:rFonts w:hint="default"/>
        <w:lang w:val="ru-RU" w:eastAsia="en-US" w:bidi="ar-SA"/>
      </w:rPr>
    </w:lvl>
  </w:abstractNum>
  <w:abstractNum w:abstractNumId="48">
    <w:nsid w:val="74582E02"/>
    <w:multiLevelType w:val="multilevel"/>
    <w:tmpl w:val="99E43E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cs="Times New Roman"/>
      </w:rPr>
    </w:lvl>
  </w:abstractNum>
  <w:abstractNum w:abstractNumId="49">
    <w:nsid w:val="790034DC"/>
    <w:multiLevelType w:val="hybridMultilevel"/>
    <w:tmpl w:val="3F786916"/>
    <w:lvl w:ilvl="0" w:tplc="C9DCB99A">
      <w:start w:val="1"/>
      <w:numFmt w:val="decimal"/>
      <w:lvlText w:val="%1."/>
      <w:lvlJc w:val="left"/>
      <w:pPr>
        <w:ind w:left="135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7BE3CFC">
      <w:numFmt w:val="bullet"/>
      <w:lvlText w:val="•"/>
      <w:lvlJc w:val="left"/>
      <w:pPr>
        <w:ind w:left="2700" w:hanging="425"/>
      </w:pPr>
      <w:rPr>
        <w:rFonts w:hint="default"/>
        <w:lang w:val="ru-RU" w:eastAsia="en-US" w:bidi="ar-SA"/>
      </w:rPr>
    </w:lvl>
    <w:lvl w:ilvl="2" w:tplc="03589194">
      <w:numFmt w:val="bullet"/>
      <w:lvlText w:val="•"/>
      <w:lvlJc w:val="left"/>
      <w:pPr>
        <w:ind w:left="3538" w:hanging="425"/>
      </w:pPr>
      <w:rPr>
        <w:rFonts w:hint="default"/>
        <w:lang w:val="ru-RU" w:eastAsia="en-US" w:bidi="ar-SA"/>
      </w:rPr>
    </w:lvl>
    <w:lvl w:ilvl="3" w:tplc="815C4D42">
      <w:numFmt w:val="bullet"/>
      <w:lvlText w:val="•"/>
      <w:lvlJc w:val="left"/>
      <w:pPr>
        <w:ind w:left="4376" w:hanging="425"/>
      </w:pPr>
      <w:rPr>
        <w:rFonts w:hint="default"/>
        <w:lang w:val="ru-RU" w:eastAsia="en-US" w:bidi="ar-SA"/>
      </w:rPr>
    </w:lvl>
    <w:lvl w:ilvl="4" w:tplc="513A8260">
      <w:numFmt w:val="bullet"/>
      <w:lvlText w:val="•"/>
      <w:lvlJc w:val="left"/>
      <w:pPr>
        <w:ind w:left="5215" w:hanging="425"/>
      </w:pPr>
      <w:rPr>
        <w:rFonts w:hint="default"/>
        <w:lang w:val="ru-RU" w:eastAsia="en-US" w:bidi="ar-SA"/>
      </w:rPr>
    </w:lvl>
    <w:lvl w:ilvl="5" w:tplc="3ED02CC2">
      <w:numFmt w:val="bullet"/>
      <w:lvlText w:val="•"/>
      <w:lvlJc w:val="left"/>
      <w:pPr>
        <w:ind w:left="6053" w:hanging="425"/>
      </w:pPr>
      <w:rPr>
        <w:rFonts w:hint="default"/>
        <w:lang w:val="ru-RU" w:eastAsia="en-US" w:bidi="ar-SA"/>
      </w:rPr>
    </w:lvl>
    <w:lvl w:ilvl="6" w:tplc="92D6AA0C">
      <w:numFmt w:val="bullet"/>
      <w:lvlText w:val="•"/>
      <w:lvlJc w:val="left"/>
      <w:pPr>
        <w:ind w:left="6892" w:hanging="425"/>
      </w:pPr>
      <w:rPr>
        <w:rFonts w:hint="default"/>
        <w:lang w:val="ru-RU" w:eastAsia="en-US" w:bidi="ar-SA"/>
      </w:rPr>
    </w:lvl>
    <w:lvl w:ilvl="7" w:tplc="0E005D16">
      <w:numFmt w:val="bullet"/>
      <w:lvlText w:val="•"/>
      <w:lvlJc w:val="left"/>
      <w:pPr>
        <w:ind w:left="7730" w:hanging="425"/>
      </w:pPr>
      <w:rPr>
        <w:rFonts w:hint="default"/>
        <w:lang w:val="ru-RU" w:eastAsia="en-US" w:bidi="ar-SA"/>
      </w:rPr>
    </w:lvl>
    <w:lvl w:ilvl="8" w:tplc="895E7C80">
      <w:numFmt w:val="bullet"/>
      <w:lvlText w:val="•"/>
      <w:lvlJc w:val="left"/>
      <w:pPr>
        <w:ind w:left="8569" w:hanging="425"/>
      </w:pPr>
      <w:rPr>
        <w:rFonts w:hint="default"/>
        <w:lang w:val="ru-RU" w:eastAsia="en-US" w:bidi="ar-SA"/>
      </w:rPr>
    </w:lvl>
  </w:abstractNum>
  <w:abstractNum w:abstractNumId="50">
    <w:nsid w:val="7B5D7D9D"/>
    <w:multiLevelType w:val="hybridMultilevel"/>
    <w:tmpl w:val="91D0620E"/>
    <w:lvl w:ilvl="0" w:tplc="19EE0828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36501774">
      <w:numFmt w:val="bullet"/>
      <w:lvlText w:val="•"/>
      <w:lvlJc w:val="left"/>
      <w:pPr>
        <w:ind w:left="1438" w:hanging="240"/>
      </w:pPr>
      <w:rPr>
        <w:rFonts w:hint="default"/>
        <w:lang w:val="ru-RU" w:eastAsia="en-US" w:bidi="ar-SA"/>
      </w:rPr>
    </w:lvl>
    <w:lvl w:ilvl="2" w:tplc="4490A50C">
      <w:numFmt w:val="bullet"/>
      <w:lvlText w:val="•"/>
      <w:lvlJc w:val="left"/>
      <w:pPr>
        <w:ind w:left="2417" w:hanging="240"/>
      </w:pPr>
      <w:rPr>
        <w:rFonts w:hint="default"/>
        <w:lang w:val="ru-RU" w:eastAsia="en-US" w:bidi="ar-SA"/>
      </w:rPr>
    </w:lvl>
    <w:lvl w:ilvl="3" w:tplc="3EE8D634">
      <w:numFmt w:val="bullet"/>
      <w:lvlText w:val="•"/>
      <w:lvlJc w:val="left"/>
      <w:pPr>
        <w:ind w:left="3395" w:hanging="240"/>
      </w:pPr>
      <w:rPr>
        <w:rFonts w:hint="default"/>
        <w:lang w:val="ru-RU" w:eastAsia="en-US" w:bidi="ar-SA"/>
      </w:rPr>
    </w:lvl>
    <w:lvl w:ilvl="4" w:tplc="3B4E8F92">
      <w:numFmt w:val="bullet"/>
      <w:lvlText w:val="•"/>
      <w:lvlJc w:val="left"/>
      <w:pPr>
        <w:ind w:left="4374" w:hanging="240"/>
      </w:pPr>
      <w:rPr>
        <w:rFonts w:hint="default"/>
        <w:lang w:val="ru-RU" w:eastAsia="en-US" w:bidi="ar-SA"/>
      </w:rPr>
    </w:lvl>
    <w:lvl w:ilvl="5" w:tplc="4EAA27A2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BCE88C7A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  <w:lvl w:ilvl="7" w:tplc="9726F238">
      <w:numFmt w:val="bullet"/>
      <w:lvlText w:val="•"/>
      <w:lvlJc w:val="left"/>
      <w:pPr>
        <w:ind w:left="7310" w:hanging="240"/>
      </w:pPr>
      <w:rPr>
        <w:rFonts w:hint="default"/>
        <w:lang w:val="ru-RU" w:eastAsia="en-US" w:bidi="ar-SA"/>
      </w:rPr>
    </w:lvl>
    <w:lvl w:ilvl="8" w:tplc="D2127E82">
      <w:numFmt w:val="bullet"/>
      <w:lvlText w:val="•"/>
      <w:lvlJc w:val="left"/>
      <w:pPr>
        <w:ind w:left="8289" w:hanging="240"/>
      </w:pPr>
      <w:rPr>
        <w:rFonts w:hint="default"/>
        <w:lang w:val="ru-RU" w:eastAsia="en-US" w:bidi="ar-SA"/>
      </w:rPr>
    </w:lvl>
  </w:abstractNum>
  <w:num w:numId="1">
    <w:abstractNumId w:val="33"/>
  </w:num>
  <w:num w:numId="2">
    <w:abstractNumId w:val="8"/>
  </w:num>
  <w:num w:numId="3">
    <w:abstractNumId w:val="36"/>
  </w:num>
  <w:num w:numId="4">
    <w:abstractNumId w:val="43"/>
  </w:num>
  <w:num w:numId="5">
    <w:abstractNumId w:val="50"/>
  </w:num>
  <w:num w:numId="6">
    <w:abstractNumId w:val="34"/>
  </w:num>
  <w:num w:numId="7">
    <w:abstractNumId w:val="26"/>
  </w:num>
  <w:num w:numId="8">
    <w:abstractNumId w:val="47"/>
  </w:num>
  <w:num w:numId="9">
    <w:abstractNumId w:val="7"/>
  </w:num>
  <w:num w:numId="10">
    <w:abstractNumId w:val="15"/>
  </w:num>
  <w:num w:numId="11">
    <w:abstractNumId w:val="1"/>
  </w:num>
  <w:num w:numId="12">
    <w:abstractNumId w:val="24"/>
  </w:num>
  <w:num w:numId="13">
    <w:abstractNumId w:val="40"/>
  </w:num>
  <w:num w:numId="14">
    <w:abstractNumId w:val="11"/>
  </w:num>
  <w:num w:numId="15">
    <w:abstractNumId w:val="37"/>
  </w:num>
  <w:num w:numId="16">
    <w:abstractNumId w:val="5"/>
  </w:num>
  <w:num w:numId="17">
    <w:abstractNumId w:val="46"/>
  </w:num>
  <w:num w:numId="18">
    <w:abstractNumId w:val="16"/>
  </w:num>
  <w:num w:numId="19">
    <w:abstractNumId w:val="9"/>
  </w:num>
  <w:num w:numId="20">
    <w:abstractNumId w:val="38"/>
  </w:num>
  <w:num w:numId="21">
    <w:abstractNumId w:val="44"/>
  </w:num>
  <w:num w:numId="22">
    <w:abstractNumId w:val="49"/>
  </w:num>
  <w:num w:numId="23">
    <w:abstractNumId w:val="45"/>
  </w:num>
  <w:num w:numId="24">
    <w:abstractNumId w:val="32"/>
  </w:num>
  <w:num w:numId="25">
    <w:abstractNumId w:val="4"/>
  </w:num>
  <w:num w:numId="26">
    <w:abstractNumId w:val="42"/>
  </w:num>
  <w:num w:numId="27">
    <w:abstractNumId w:val="41"/>
  </w:num>
  <w:num w:numId="28">
    <w:abstractNumId w:val="29"/>
  </w:num>
  <w:num w:numId="29">
    <w:abstractNumId w:val="12"/>
  </w:num>
  <w:num w:numId="30">
    <w:abstractNumId w:val="27"/>
  </w:num>
  <w:num w:numId="31">
    <w:abstractNumId w:val="10"/>
  </w:num>
  <w:num w:numId="32">
    <w:abstractNumId w:val="21"/>
  </w:num>
  <w:num w:numId="33">
    <w:abstractNumId w:val="39"/>
  </w:num>
  <w:num w:numId="34">
    <w:abstractNumId w:val="30"/>
  </w:num>
  <w:num w:numId="35">
    <w:abstractNumId w:val="22"/>
  </w:num>
  <w:num w:numId="36">
    <w:abstractNumId w:val="2"/>
  </w:num>
  <w:num w:numId="37">
    <w:abstractNumId w:val="19"/>
  </w:num>
  <w:num w:numId="38">
    <w:abstractNumId w:val="25"/>
  </w:num>
  <w:num w:numId="39">
    <w:abstractNumId w:val="23"/>
  </w:num>
  <w:num w:numId="40">
    <w:abstractNumId w:val="14"/>
  </w:num>
  <w:num w:numId="41">
    <w:abstractNumId w:val="18"/>
  </w:num>
  <w:num w:numId="42">
    <w:abstractNumId w:val="17"/>
  </w:num>
  <w:num w:numId="43">
    <w:abstractNumId w:val="20"/>
  </w:num>
  <w:num w:numId="44">
    <w:abstractNumId w:val="35"/>
  </w:num>
  <w:num w:numId="45">
    <w:abstractNumId w:val="0"/>
  </w:num>
  <w:num w:numId="46">
    <w:abstractNumId w:val="6"/>
  </w:num>
  <w:num w:numId="47">
    <w:abstractNumId w:val="28"/>
  </w:num>
  <w:num w:numId="48">
    <w:abstractNumId w:val="13"/>
  </w:num>
  <w:num w:numId="49">
    <w:abstractNumId w:val="31"/>
  </w:num>
  <w:num w:numId="50">
    <w:abstractNumId w:val="48"/>
  </w:num>
  <w:num w:numId="51">
    <w:abstractNumId w:val="3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8D1195"/>
    <w:rsid w:val="00003724"/>
    <w:rsid w:val="00014ED7"/>
    <w:rsid w:val="00057425"/>
    <w:rsid w:val="00094A3A"/>
    <w:rsid w:val="000D4CCF"/>
    <w:rsid w:val="00100B53"/>
    <w:rsid w:val="001C2AFF"/>
    <w:rsid w:val="001D245A"/>
    <w:rsid w:val="00332E09"/>
    <w:rsid w:val="00363F71"/>
    <w:rsid w:val="003A16A4"/>
    <w:rsid w:val="003E2A77"/>
    <w:rsid w:val="0040204A"/>
    <w:rsid w:val="004249FE"/>
    <w:rsid w:val="00430256"/>
    <w:rsid w:val="00495786"/>
    <w:rsid w:val="004C4B13"/>
    <w:rsid w:val="004F3009"/>
    <w:rsid w:val="0058289A"/>
    <w:rsid w:val="0059494A"/>
    <w:rsid w:val="005E0009"/>
    <w:rsid w:val="006325F5"/>
    <w:rsid w:val="006328F0"/>
    <w:rsid w:val="00686E33"/>
    <w:rsid w:val="00696AB3"/>
    <w:rsid w:val="006E6A49"/>
    <w:rsid w:val="0076286A"/>
    <w:rsid w:val="00795EE6"/>
    <w:rsid w:val="008104B4"/>
    <w:rsid w:val="008114AE"/>
    <w:rsid w:val="0081620C"/>
    <w:rsid w:val="008209FB"/>
    <w:rsid w:val="0083445C"/>
    <w:rsid w:val="00856996"/>
    <w:rsid w:val="008D1195"/>
    <w:rsid w:val="0097121C"/>
    <w:rsid w:val="009E3C8F"/>
    <w:rsid w:val="00A6032A"/>
    <w:rsid w:val="00A6388B"/>
    <w:rsid w:val="00AA6982"/>
    <w:rsid w:val="00B45C6F"/>
    <w:rsid w:val="00B50F73"/>
    <w:rsid w:val="00B64793"/>
    <w:rsid w:val="00B843F5"/>
    <w:rsid w:val="00BE6B57"/>
    <w:rsid w:val="00C23AF2"/>
    <w:rsid w:val="00C33357"/>
    <w:rsid w:val="00C57D8D"/>
    <w:rsid w:val="00C63B1D"/>
    <w:rsid w:val="00C71833"/>
    <w:rsid w:val="00C876C6"/>
    <w:rsid w:val="00C96699"/>
    <w:rsid w:val="00D30B43"/>
    <w:rsid w:val="00D629CB"/>
    <w:rsid w:val="00DC3D58"/>
    <w:rsid w:val="00DE03B3"/>
    <w:rsid w:val="00E40D83"/>
    <w:rsid w:val="00E70C70"/>
    <w:rsid w:val="00EC281A"/>
    <w:rsid w:val="00EC7A3C"/>
    <w:rsid w:val="00F15461"/>
    <w:rsid w:val="00F36DFC"/>
    <w:rsid w:val="00F75E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D119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119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8D1195"/>
    <w:pPr>
      <w:ind w:left="1077" w:hanging="596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8D1195"/>
    <w:pPr>
      <w:spacing w:line="322" w:lineRule="exact"/>
      <w:ind w:left="1077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8D1195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8D1195"/>
    <w:pPr>
      <w:ind w:right="1654"/>
      <w:jc w:val="center"/>
      <w:outlineLvl w:val="1"/>
    </w:pPr>
    <w:rPr>
      <w:b/>
      <w:bCs/>
      <w:sz w:val="32"/>
      <w:szCs w:val="32"/>
    </w:rPr>
  </w:style>
  <w:style w:type="paragraph" w:customStyle="1" w:styleId="210">
    <w:name w:val="Заголовок 21"/>
    <w:basedOn w:val="a"/>
    <w:uiPriority w:val="1"/>
    <w:qFormat/>
    <w:rsid w:val="008D1195"/>
    <w:pPr>
      <w:ind w:left="1410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8D1195"/>
    <w:pPr>
      <w:spacing w:line="319" w:lineRule="exact"/>
      <w:ind w:left="220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8D1195"/>
    <w:pPr>
      <w:ind w:left="220"/>
      <w:outlineLvl w:val="4"/>
    </w:pPr>
    <w:rPr>
      <w:b/>
      <w:bCs/>
      <w:i/>
      <w:sz w:val="28"/>
      <w:szCs w:val="28"/>
    </w:rPr>
  </w:style>
  <w:style w:type="paragraph" w:styleId="a4">
    <w:name w:val="Title"/>
    <w:basedOn w:val="a"/>
    <w:uiPriority w:val="1"/>
    <w:qFormat/>
    <w:rsid w:val="008D1195"/>
    <w:pPr>
      <w:spacing w:before="1"/>
      <w:ind w:left="1720"/>
    </w:pPr>
    <w:rPr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8D1195"/>
    <w:pPr>
      <w:ind w:left="841" w:hanging="360"/>
    </w:pPr>
  </w:style>
  <w:style w:type="paragraph" w:customStyle="1" w:styleId="TableParagraph">
    <w:name w:val="Table Paragraph"/>
    <w:basedOn w:val="a"/>
    <w:uiPriority w:val="1"/>
    <w:qFormat/>
    <w:rsid w:val="008D1195"/>
  </w:style>
  <w:style w:type="paragraph" w:styleId="a6">
    <w:name w:val="Balloon Text"/>
    <w:basedOn w:val="a"/>
    <w:link w:val="a7"/>
    <w:uiPriority w:val="99"/>
    <w:semiHidden/>
    <w:unhideWhenUsed/>
    <w:rsid w:val="009E3C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3C8F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B45C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81620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1620C"/>
    <w:rPr>
      <w:rFonts w:ascii="Courier New" w:eastAsia="Times New Roman" w:hAnsi="Courier New" w:cs="Courier New"/>
      <w:sz w:val="20"/>
      <w:szCs w:val="20"/>
      <w:lang w:val="ru-RU" w:eastAsia="zh-CN"/>
    </w:rPr>
  </w:style>
  <w:style w:type="character" w:styleId="a9">
    <w:name w:val="Strong"/>
    <w:basedOn w:val="a0"/>
    <w:uiPriority w:val="22"/>
    <w:qFormat/>
    <w:rsid w:val="00AA6982"/>
    <w:rPr>
      <w:b/>
      <w:bCs/>
    </w:rPr>
  </w:style>
  <w:style w:type="paragraph" w:customStyle="1" w:styleId="Default">
    <w:name w:val="Default"/>
    <w:rsid w:val="00EC7A3C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1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con.lse.ac.uk/staff/bandiera/technology.pdf)" TargetMode="External"/><Relationship Id="rId18" Type="http://schemas.openxmlformats.org/officeDocument/2006/relationships/hyperlink" Target="http://www.mitpressjournals.org/doi/pdfplus/10.1162/003355305775097524" TargetMode="External"/><Relationship Id="rId26" Type="http://schemas.openxmlformats.org/officeDocument/2006/relationships/hyperlink" Target="http://www.src.uchicago.edu/users/robt/workingpapers/gtwp.pdf)" TargetMode="External"/><Relationship Id="rId39" Type="http://schemas.openxmlformats.org/officeDocument/2006/relationships/hyperlink" Target="http://www.minfin.ru/" TargetMode="External"/><Relationship Id="rId21" Type="http://schemas.openxmlformats.org/officeDocument/2006/relationships/hyperlink" Target="http://www.mitpressjournals.org/doi/pdf/10.1162/qjec.2005.120.1.173" TargetMode="External"/><Relationship Id="rId34" Type="http://schemas.openxmlformats.org/officeDocument/2006/relationships/hyperlink" Target="http://www.cbr.ru/" TargetMode="External"/><Relationship Id="rId42" Type="http://schemas.openxmlformats.org/officeDocument/2006/relationships/hyperlink" Target="http://www.worldbank.org/data/" TargetMode="External"/><Relationship Id="rId47" Type="http://schemas.openxmlformats.org/officeDocument/2006/relationships/hyperlink" Target="http://www.oecd.org/statsportal" TargetMode="External"/><Relationship Id="rId50" Type="http://schemas.openxmlformats.org/officeDocument/2006/relationships/hyperlink" Target="http://dsbb.imf.org/Applications/web/dsbbhome/" TargetMode="External"/><Relationship Id="rId55" Type="http://schemas.openxmlformats.org/officeDocument/2006/relationships/hyperlink" Target="http://www.iadb.org/intal/ingles/bdi/i-bdi.htm" TargetMode="External"/><Relationship Id="rId63" Type="http://schemas.openxmlformats.org/officeDocument/2006/relationships/image" Target="media/image9.png"/><Relationship Id="rId68" Type="http://schemas.openxmlformats.org/officeDocument/2006/relationships/image" Target="media/image11.jpeg"/><Relationship Id="rId76" Type="http://schemas.openxmlformats.org/officeDocument/2006/relationships/image" Target="media/image13.jpeg"/><Relationship Id="rId84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hyperlink" Target="http://www.adb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con.lse.ac.uk/staff/bandiera/papcontr2005_oct.pdf)" TargetMode="External"/><Relationship Id="rId29" Type="http://schemas.openxmlformats.org/officeDocument/2006/relationships/hyperlink" Target="http://cier.uchicago.edu/papers/Ueda/ueda_townsend.pdf)" TargetMode="External"/><Relationship Id="rId11" Type="http://schemas.openxmlformats.org/officeDocument/2006/relationships/hyperlink" Target="http://dx.doi.org/10.1111/j.1468-0297.2006.01115.x" TargetMode="External"/><Relationship Id="rId24" Type="http://schemas.openxmlformats.org/officeDocument/2006/relationships/hyperlink" Target="http://www.ioes.hi.is/events/DEGIT_IX/Papers/Mayer-Foulkes.pdf)" TargetMode="External"/><Relationship Id="rId32" Type="http://schemas.openxmlformats.org/officeDocument/2006/relationships/hyperlink" Target="http://www.finansy.ru/" TargetMode="External"/><Relationship Id="rId37" Type="http://schemas.openxmlformats.org/officeDocument/2006/relationships/hyperlink" Target="http://www.government.ru/" TargetMode="External"/><Relationship Id="rId40" Type="http://schemas.openxmlformats.org/officeDocument/2006/relationships/hyperlink" Target="http://www.gks.ru/" TargetMode="External"/><Relationship Id="rId45" Type="http://schemas.openxmlformats.org/officeDocument/2006/relationships/hyperlink" Target="http://www.unctad.org/" TargetMode="External"/><Relationship Id="rId53" Type="http://schemas.openxmlformats.org/officeDocument/2006/relationships/hyperlink" Target="http://www.adb.org/Economics/default.asp" TargetMode="External"/><Relationship Id="rId58" Type="http://schemas.openxmlformats.org/officeDocument/2006/relationships/image" Target="media/image4.jpeg"/><Relationship Id="rId66" Type="http://schemas.openxmlformats.org/officeDocument/2006/relationships/hyperlink" Target="http://www.worldbank.org/" TargetMode="External"/><Relationship Id="rId74" Type="http://schemas.openxmlformats.org/officeDocument/2006/relationships/hyperlink" Target="http://www.gdnet.org/" TargetMode="External"/><Relationship Id="rId79" Type="http://schemas.openxmlformats.org/officeDocument/2006/relationships/hyperlink" Target="http://www.fao.org/" TargetMode="External"/><Relationship Id="rId87" Type="http://schemas.microsoft.com/office/2007/relationships/stylesWithEffects" Target="stylesWithEffects.xml"/><Relationship Id="rId5" Type="http://schemas.openxmlformats.org/officeDocument/2006/relationships/webSettings" Target="webSettings.xml"/><Relationship Id="rId61" Type="http://schemas.openxmlformats.org/officeDocument/2006/relationships/image" Target="media/image7.jpeg"/><Relationship Id="rId82" Type="http://schemas.openxmlformats.org/officeDocument/2006/relationships/hyperlink" Target="http://www.uncrd.or.jp/" TargetMode="External"/><Relationship Id="rId19" Type="http://schemas.openxmlformats.org/officeDocument/2006/relationships/hyperlink" Target="http://icf.som.yale.edu/pdf/seminars04-05/Mian.pdf)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econ.lse.ac.uk/staff/bandiera/papcontr2005_oct.pdf" TargetMode="External"/><Relationship Id="rId22" Type="http://schemas.openxmlformats.org/officeDocument/2006/relationships/hyperlink" Target="http://www.mitpressjournals.org/doi/pdf/10.1162/qjec.2005.120.1.173" TargetMode="External"/><Relationship Id="rId27" Type="http://schemas.openxmlformats.org/officeDocument/2006/relationships/hyperlink" Target="http://www.src.uchicago.edu/users/robt/workingpapers/gtwp.pdf)" TargetMode="External"/><Relationship Id="rId30" Type="http://schemas.openxmlformats.org/officeDocument/2006/relationships/hyperlink" Target="http://cier.uchicago.edu/papers/Ueda/ueda_townsend.pdf)" TargetMode="External"/><Relationship Id="rId35" Type="http://schemas.openxmlformats.org/officeDocument/2006/relationships/hyperlink" Target="http://www.rbc.ru/" TargetMode="External"/><Relationship Id="rId43" Type="http://schemas.openxmlformats.org/officeDocument/2006/relationships/hyperlink" Target="http://econ.worldbank.org/wdr/" TargetMode="External"/><Relationship Id="rId48" Type="http://schemas.openxmlformats.org/officeDocument/2006/relationships/hyperlink" Target="http://www.sourceoecd.org/content/html/portal/statistics/statistics.htm?comm=s" TargetMode="External"/><Relationship Id="rId56" Type="http://schemas.openxmlformats.org/officeDocument/2006/relationships/image" Target="media/image2.jpeg"/><Relationship Id="rId64" Type="http://schemas.openxmlformats.org/officeDocument/2006/relationships/hyperlink" Target="http://www.un.org/" TargetMode="External"/><Relationship Id="rId69" Type="http://schemas.openxmlformats.org/officeDocument/2006/relationships/hyperlink" Target="http://www.oecd.org/" TargetMode="External"/><Relationship Id="rId77" Type="http://schemas.openxmlformats.org/officeDocument/2006/relationships/hyperlink" Target="http://www.who.int/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www.who.int/research/en/" TargetMode="External"/><Relationship Id="rId72" Type="http://schemas.openxmlformats.org/officeDocument/2006/relationships/hyperlink" Target="http://www.iadb.org/" TargetMode="External"/><Relationship Id="rId80" Type="http://schemas.openxmlformats.org/officeDocument/2006/relationships/hyperlink" Target="http://www.unido.org/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econ.lse.ac.uk/staff/bandiera/technology.pdf)" TargetMode="External"/><Relationship Id="rId17" Type="http://schemas.openxmlformats.org/officeDocument/2006/relationships/hyperlink" Target="http://econ.lse.ac.uk/staff/bandiera/papcontr2005_oct.pdf)" TargetMode="External"/><Relationship Id="rId25" Type="http://schemas.openxmlformats.org/officeDocument/2006/relationships/hyperlink" Target="http://dx.doi.org/10.1016/j.jdeveco.2003.03.005" TargetMode="External"/><Relationship Id="rId33" Type="http://schemas.openxmlformats.org/officeDocument/2006/relationships/hyperlink" Target="http://www.ise.openlab.spb.ru/cgi-ise/gallery" TargetMode="External"/><Relationship Id="rId38" Type="http://schemas.openxmlformats.org/officeDocument/2006/relationships/hyperlink" Target="http://www.economy.gov.ru/" TargetMode="External"/><Relationship Id="rId46" Type="http://schemas.openxmlformats.org/officeDocument/2006/relationships/hyperlink" Target="http://hdr.undp.org/default.cfm" TargetMode="External"/><Relationship Id="rId59" Type="http://schemas.openxmlformats.org/officeDocument/2006/relationships/image" Target="media/image5.png"/><Relationship Id="rId67" Type="http://schemas.openxmlformats.org/officeDocument/2006/relationships/hyperlink" Target="http://www.imf.org/" TargetMode="External"/><Relationship Id="rId20" Type="http://schemas.openxmlformats.org/officeDocument/2006/relationships/hyperlink" Target="http://icf.som.yale.edu/pdf/seminars04-05/Mian.pdf)" TargetMode="External"/><Relationship Id="rId41" Type="http://schemas.openxmlformats.org/officeDocument/2006/relationships/hyperlink" Target="http://www.forecast.ru/-&#209;&#129;&#208;&#176;&#208;&#185;&#209;&#8218;" TargetMode="External"/><Relationship Id="rId54" Type="http://schemas.openxmlformats.org/officeDocument/2006/relationships/hyperlink" Target="http://www.afdb.org/statistics.htm?n1=9&amp;n2=0&amp;n3=0" TargetMode="External"/><Relationship Id="rId62" Type="http://schemas.openxmlformats.org/officeDocument/2006/relationships/image" Target="media/image8.png"/><Relationship Id="rId70" Type="http://schemas.openxmlformats.org/officeDocument/2006/relationships/image" Target="media/image12.png"/><Relationship Id="rId75" Type="http://schemas.openxmlformats.org/officeDocument/2006/relationships/hyperlink" Target="http://www.oneworld.net/" TargetMode="External"/><Relationship Id="rId83" Type="http://schemas.openxmlformats.org/officeDocument/2006/relationships/hyperlink" Target="http://www.unpan.org/dpepa.as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econ.lse.ac.uk/staff/bandiera/papcontr2005_oct.pdf" TargetMode="External"/><Relationship Id="rId23" Type="http://schemas.openxmlformats.org/officeDocument/2006/relationships/hyperlink" Target="http://www.ioes.hi.is/events/DEGIT_IX/Papers/Mayer-Foulkes.pdf)" TargetMode="External"/><Relationship Id="rId28" Type="http://schemas.openxmlformats.org/officeDocument/2006/relationships/hyperlink" Target="http://www.imf.org/external/pubs/ft/wp/2007/wp07154.pdf)" TargetMode="External"/><Relationship Id="rId36" Type="http://schemas.openxmlformats.org/officeDocument/2006/relationships/hyperlink" Target="http://www.budgetrf.ru/" TargetMode="External"/><Relationship Id="rId49" Type="http://schemas.openxmlformats.org/officeDocument/2006/relationships/hyperlink" Target="http://www.imf.org/external/index.htm" TargetMode="External"/><Relationship Id="rId57" Type="http://schemas.openxmlformats.org/officeDocument/2006/relationships/image" Target="media/image3.jpeg"/><Relationship Id="rId10" Type="http://schemas.openxmlformats.org/officeDocument/2006/relationships/hyperlink" Target="http://dx.doi.org/10.1111/j.1468-0297.2006.01115.x" TargetMode="External"/><Relationship Id="rId31" Type="http://schemas.openxmlformats.org/officeDocument/2006/relationships/hyperlink" Target="http://www/" TargetMode="External"/><Relationship Id="rId44" Type="http://schemas.openxmlformats.org/officeDocument/2006/relationships/hyperlink" Target="http://unstats.un.org/unsd/" TargetMode="External"/><Relationship Id="rId52" Type="http://schemas.openxmlformats.org/officeDocument/2006/relationships/hyperlink" Target="http://www3.who.int/whosis/menu.cfm" TargetMode="External"/><Relationship Id="rId60" Type="http://schemas.openxmlformats.org/officeDocument/2006/relationships/image" Target="media/image6.jpeg"/><Relationship Id="rId65" Type="http://schemas.openxmlformats.org/officeDocument/2006/relationships/image" Target="media/image10.png"/><Relationship Id="rId73" Type="http://schemas.openxmlformats.org/officeDocument/2006/relationships/hyperlink" Target="http://www.afdb.org/" TargetMode="External"/><Relationship Id="rId78" Type="http://schemas.openxmlformats.org/officeDocument/2006/relationships/image" Target="media/image14.jpeg"/><Relationship Id="rId81" Type="http://schemas.openxmlformats.org/officeDocument/2006/relationships/hyperlink" Target="http://www.unpan.org/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7FBE7-9B50-4723-A8E6-45AE12847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42</Pages>
  <Words>11700</Words>
  <Characters>66692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78236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nivanova</dc:creator>
  <cp:lastModifiedBy>Коля</cp:lastModifiedBy>
  <cp:revision>14</cp:revision>
  <cp:lastPrinted>2020-09-18T09:33:00Z</cp:lastPrinted>
  <dcterms:created xsi:type="dcterms:W3CDTF">2020-09-13T10:52:00Z</dcterms:created>
  <dcterms:modified xsi:type="dcterms:W3CDTF">2024-05-21T19:54:00Z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2020-03-18T00:00:00Z</vt:filetime>
  </property>
</Properties>
</file>